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FCB" w:rsidRPr="00FC7E32" w:rsidRDefault="00175FCB">
      <w:pPr>
        <w:pStyle w:val="a3"/>
        <w:jc w:val="right"/>
        <w:rPr>
          <w:b w:val="0"/>
          <w:sz w:val="22"/>
          <w:szCs w:val="22"/>
        </w:rPr>
      </w:pPr>
      <w:bookmarkStart w:id="0" w:name="_GoBack"/>
      <w:bookmarkEnd w:id="0"/>
      <w:r w:rsidRPr="00FC7E32">
        <w:rPr>
          <w:rFonts w:hint="eastAsia"/>
          <w:b w:val="0"/>
          <w:sz w:val="22"/>
          <w:szCs w:val="22"/>
        </w:rPr>
        <w:t>平成</w:t>
      </w:r>
      <w:r w:rsidR="00853C7D">
        <w:rPr>
          <w:rFonts w:hint="eastAsia"/>
          <w:b w:val="0"/>
          <w:sz w:val="22"/>
          <w:szCs w:val="22"/>
        </w:rPr>
        <w:t>３</w:t>
      </w:r>
      <w:r w:rsidR="00C874A6">
        <w:rPr>
          <w:rFonts w:hint="eastAsia"/>
          <w:b w:val="0"/>
          <w:sz w:val="22"/>
          <w:szCs w:val="22"/>
        </w:rPr>
        <w:t>１</w:t>
      </w:r>
      <w:r w:rsidRPr="00FC7E32">
        <w:rPr>
          <w:rFonts w:hint="eastAsia"/>
          <w:b w:val="0"/>
          <w:sz w:val="22"/>
          <w:szCs w:val="22"/>
        </w:rPr>
        <w:t>年</w:t>
      </w:r>
      <w:r w:rsidR="00C15AAB" w:rsidRPr="00FC7E32">
        <w:rPr>
          <w:rFonts w:hint="eastAsia"/>
          <w:b w:val="0"/>
          <w:sz w:val="22"/>
          <w:szCs w:val="22"/>
        </w:rPr>
        <w:t xml:space="preserve">　</w:t>
      </w:r>
      <w:r w:rsidR="006725B1">
        <w:rPr>
          <w:rFonts w:hint="eastAsia"/>
          <w:b w:val="0"/>
          <w:sz w:val="22"/>
          <w:szCs w:val="22"/>
        </w:rPr>
        <w:t>３</w:t>
      </w:r>
      <w:r w:rsidRPr="00FC7E32">
        <w:rPr>
          <w:rFonts w:hint="eastAsia"/>
          <w:b w:val="0"/>
          <w:sz w:val="22"/>
          <w:szCs w:val="22"/>
        </w:rPr>
        <w:t>月</w:t>
      </w:r>
      <w:r w:rsidR="006725B1">
        <w:rPr>
          <w:rFonts w:hint="eastAsia"/>
          <w:b w:val="0"/>
          <w:sz w:val="22"/>
          <w:szCs w:val="22"/>
        </w:rPr>
        <w:t xml:space="preserve">　１</w:t>
      </w:r>
      <w:r w:rsidRPr="00FC7E32">
        <w:rPr>
          <w:rFonts w:hint="eastAsia"/>
          <w:b w:val="0"/>
          <w:sz w:val="22"/>
          <w:szCs w:val="22"/>
        </w:rPr>
        <w:t>日</w:t>
      </w:r>
    </w:p>
    <w:p w:rsidR="00175FCB" w:rsidRPr="00FC7E32" w:rsidRDefault="00175FCB" w:rsidP="003A641C">
      <w:pPr>
        <w:ind w:firstLineChars="100" w:firstLine="220"/>
        <w:rPr>
          <w:bCs/>
          <w:sz w:val="22"/>
          <w:szCs w:val="22"/>
        </w:rPr>
      </w:pPr>
      <w:r w:rsidRPr="00FC7E32">
        <w:rPr>
          <w:rFonts w:hint="eastAsia"/>
          <w:bCs/>
          <w:sz w:val="22"/>
          <w:szCs w:val="22"/>
        </w:rPr>
        <w:t>任意継続被保険者　様</w:t>
      </w:r>
    </w:p>
    <w:p w:rsidR="00175FCB" w:rsidRPr="00FC7E32" w:rsidRDefault="00175FCB">
      <w:pPr>
        <w:jc w:val="right"/>
        <w:rPr>
          <w:bCs/>
          <w:sz w:val="22"/>
          <w:szCs w:val="22"/>
        </w:rPr>
      </w:pPr>
      <w:r w:rsidRPr="00FC7E32">
        <w:rPr>
          <w:rFonts w:hint="eastAsia"/>
          <w:bCs/>
          <w:sz w:val="22"/>
          <w:szCs w:val="22"/>
        </w:rPr>
        <w:t>新興ﾌﾟﾗﾝﾃｯｸ･ﾆｲｶﾞﾀ健康保険組合</w:t>
      </w:r>
    </w:p>
    <w:p w:rsidR="00146DD4" w:rsidRPr="00FC7E32" w:rsidRDefault="00146DD4" w:rsidP="00D837E5">
      <w:pPr>
        <w:jc w:val="left"/>
        <w:rPr>
          <w:bCs/>
          <w:sz w:val="22"/>
          <w:szCs w:val="22"/>
        </w:rPr>
      </w:pPr>
    </w:p>
    <w:p w:rsidR="00175FCB" w:rsidRPr="00FC7E32" w:rsidRDefault="00175FCB">
      <w:pPr>
        <w:jc w:val="center"/>
        <w:rPr>
          <w:bCs/>
          <w:sz w:val="22"/>
          <w:szCs w:val="22"/>
        </w:rPr>
      </w:pPr>
      <w:r w:rsidRPr="00FC7E32">
        <w:rPr>
          <w:rFonts w:hint="eastAsia"/>
          <w:bCs/>
          <w:sz w:val="22"/>
          <w:szCs w:val="22"/>
        </w:rPr>
        <w:t>平成</w:t>
      </w:r>
      <w:r w:rsidR="00853C7D">
        <w:rPr>
          <w:rFonts w:hint="eastAsia"/>
          <w:bCs/>
          <w:sz w:val="22"/>
          <w:szCs w:val="22"/>
        </w:rPr>
        <w:t>３</w:t>
      </w:r>
      <w:r w:rsidR="00C874A6">
        <w:rPr>
          <w:rFonts w:hint="eastAsia"/>
          <w:bCs/>
          <w:sz w:val="22"/>
          <w:szCs w:val="22"/>
        </w:rPr>
        <w:t>１</w:t>
      </w:r>
      <w:r w:rsidRPr="00FC7E32">
        <w:rPr>
          <w:rFonts w:hint="eastAsia"/>
          <w:bCs/>
          <w:sz w:val="22"/>
          <w:szCs w:val="22"/>
        </w:rPr>
        <w:t>年度</w:t>
      </w:r>
      <w:r w:rsidR="00FC7E32">
        <w:rPr>
          <w:rFonts w:hint="eastAsia"/>
          <w:bCs/>
          <w:sz w:val="22"/>
          <w:szCs w:val="22"/>
        </w:rPr>
        <w:t>の</w:t>
      </w:r>
      <w:r w:rsidRPr="00FC7E32">
        <w:rPr>
          <w:rFonts w:hint="eastAsia"/>
          <w:bCs/>
          <w:sz w:val="22"/>
          <w:szCs w:val="22"/>
        </w:rPr>
        <w:t>健康保険</w:t>
      </w:r>
      <w:r w:rsidR="00F15592">
        <w:rPr>
          <w:rFonts w:hint="eastAsia"/>
          <w:bCs/>
          <w:sz w:val="22"/>
          <w:szCs w:val="22"/>
        </w:rPr>
        <w:t>保険料</w:t>
      </w:r>
      <w:r w:rsidRPr="00FC7E32">
        <w:rPr>
          <w:rFonts w:hint="eastAsia"/>
          <w:bCs/>
          <w:sz w:val="22"/>
          <w:szCs w:val="22"/>
        </w:rPr>
        <w:t>のお知らせ</w:t>
      </w:r>
      <w:r w:rsidR="008A647B">
        <w:rPr>
          <w:rFonts w:hint="eastAsia"/>
          <w:bCs/>
          <w:sz w:val="22"/>
          <w:szCs w:val="22"/>
        </w:rPr>
        <w:t>について</w:t>
      </w:r>
    </w:p>
    <w:p w:rsidR="001A5E55" w:rsidRPr="00F15592" w:rsidRDefault="001A5E55" w:rsidP="00D837E5">
      <w:pPr>
        <w:jc w:val="left"/>
        <w:rPr>
          <w:bCs/>
          <w:sz w:val="24"/>
          <w:szCs w:val="24"/>
        </w:rPr>
      </w:pPr>
    </w:p>
    <w:p w:rsidR="00175FCB" w:rsidRPr="00146DD4" w:rsidRDefault="00175FCB" w:rsidP="00146DD4">
      <w:pPr>
        <w:ind w:firstLineChars="100" w:firstLine="220"/>
        <w:rPr>
          <w:bCs/>
          <w:sz w:val="22"/>
          <w:szCs w:val="22"/>
        </w:rPr>
      </w:pPr>
      <w:r w:rsidRPr="00146DD4">
        <w:rPr>
          <w:rFonts w:hint="eastAsia"/>
          <w:bCs/>
          <w:sz w:val="22"/>
          <w:szCs w:val="22"/>
        </w:rPr>
        <w:t>平素は健康保険業務につきまして、</w:t>
      </w:r>
      <w:r w:rsidR="00853C7D">
        <w:rPr>
          <w:rFonts w:hint="eastAsia"/>
          <w:bCs/>
          <w:sz w:val="22"/>
          <w:szCs w:val="22"/>
        </w:rPr>
        <w:t>ご理解と</w:t>
      </w:r>
      <w:r w:rsidRPr="00146DD4">
        <w:rPr>
          <w:rFonts w:hint="eastAsia"/>
          <w:bCs/>
          <w:sz w:val="22"/>
          <w:szCs w:val="22"/>
        </w:rPr>
        <w:t>ご協力を</w:t>
      </w:r>
      <w:r w:rsidR="00E607BD">
        <w:rPr>
          <w:rFonts w:hint="eastAsia"/>
          <w:bCs/>
          <w:sz w:val="22"/>
          <w:szCs w:val="22"/>
        </w:rPr>
        <w:t>いただき</w:t>
      </w:r>
      <w:r w:rsidRPr="00146DD4">
        <w:rPr>
          <w:rFonts w:hint="eastAsia"/>
          <w:bCs/>
          <w:sz w:val="22"/>
          <w:szCs w:val="22"/>
        </w:rPr>
        <w:t>厚く御礼申し上げます。</w:t>
      </w:r>
    </w:p>
    <w:p w:rsidR="00DB0400" w:rsidRDefault="003A641C" w:rsidP="00AF0095">
      <w:pPr>
        <w:ind w:firstLineChars="100" w:firstLine="220"/>
        <w:rPr>
          <w:bCs/>
          <w:sz w:val="22"/>
          <w:szCs w:val="22"/>
        </w:rPr>
      </w:pPr>
      <w:r>
        <w:rPr>
          <w:rFonts w:hint="eastAsia"/>
          <w:bCs/>
          <w:sz w:val="22"/>
          <w:szCs w:val="22"/>
        </w:rPr>
        <w:t>さて、</w:t>
      </w:r>
      <w:r w:rsidR="00175FCB" w:rsidRPr="00146DD4">
        <w:rPr>
          <w:rFonts w:hint="eastAsia"/>
          <w:bCs/>
          <w:sz w:val="22"/>
          <w:szCs w:val="22"/>
        </w:rPr>
        <w:t>平成</w:t>
      </w:r>
      <w:r>
        <w:rPr>
          <w:rFonts w:hint="eastAsia"/>
          <w:bCs/>
          <w:sz w:val="22"/>
          <w:szCs w:val="22"/>
        </w:rPr>
        <w:t>３１</w:t>
      </w:r>
      <w:r w:rsidR="00175FCB" w:rsidRPr="00146DD4">
        <w:rPr>
          <w:rFonts w:hint="eastAsia"/>
          <w:bCs/>
          <w:sz w:val="22"/>
          <w:szCs w:val="22"/>
        </w:rPr>
        <w:t>年度の健康保険</w:t>
      </w:r>
      <w:r w:rsidR="002238B2">
        <w:rPr>
          <w:rFonts w:hint="eastAsia"/>
          <w:bCs/>
          <w:sz w:val="22"/>
          <w:szCs w:val="22"/>
        </w:rPr>
        <w:t>保険料</w:t>
      </w:r>
      <w:r w:rsidR="00114C73" w:rsidRPr="00146DD4">
        <w:rPr>
          <w:rFonts w:hint="eastAsia"/>
          <w:bCs/>
          <w:sz w:val="22"/>
          <w:szCs w:val="22"/>
        </w:rPr>
        <w:t>納付額</w:t>
      </w:r>
      <w:r w:rsidR="00175FCB" w:rsidRPr="00146DD4">
        <w:rPr>
          <w:rFonts w:hint="eastAsia"/>
          <w:bCs/>
          <w:sz w:val="22"/>
          <w:szCs w:val="22"/>
        </w:rPr>
        <w:t>（</w:t>
      </w:r>
      <w:r>
        <w:rPr>
          <w:rFonts w:hint="eastAsia"/>
          <w:bCs/>
          <w:sz w:val="22"/>
          <w:szCs w:val="22"/>
        </w:rPr>
        <w:t>介護保険被保険者は</w:t>
      </w:r>
      <w:r w:rsidR="00175FCB" w:rsidRPr="00146DD4">
        <w:rPr>
          <w:rFonts w:hint="eastAsia"/>
          <w:bCs/>
          <w:sz w:val="22"/>
          <w:szCs w:val="22"/>
        </w:rPr>
        <w:t>介護保険料含む）を</w:t>
      </w:r>
      <w:r w:rsidR="00B53B2D" w:rsidRPr="00146DD4">
        <w:rPr>
          <w:rFonts w:hint="eastAsia"/>
          <w:bCs/>
          <w:sz w:val="22"/>
          <w:szCs w:val="22"/>
        </w:rPr>
        <w:t>「任意継続被保険者健康保険料の納付について」の</w:t>
      </w:r>
      <w:r w:rsidR="004B3E3C" w:rsidRPr="00146DD4">
        <w:rPr>
          <w:rFonts w:hint="eastAsia"/>
          <w:bCs/>
          <w:sz w:val="22"/>
          <w:szCs w:val="22"/>
        </w:rPr>
        <w:t>通り</w:t>
      </w:r>
      <w:r w:rsidR="00116328">
        <w:rPr>
          <w:rFonts w:hint="eastAsia"/>
          <w:bCs/>
          <w:sz w:val="22"/>
          <w:szCs w:val="22"/>
        </w:rPr>
        <w:t>郵送しました</w:t>
      </w:r>
      <w:r w:rsidR="00700A3F" w:rsidRPr="00146DD4">
        <w:rPr>
          <w:rFonts w:hint="eastAsia"/>
          <w:bCs/>
          <w:sz w:val="22"/>
          <w:szCs w:val="22"/>
        </w:rPr>
        <w:t>ので、</w:t>
      </w:r>
      <w:r w:rsidR="00A87846" w:rsidRPr="00146DD4">
        <w:rPr>
          <w:rFonts w:hint="eastAsia"/>
          <w:bCs/>
          <w:sz w:val="22"/>
          <w:szCs w:val="22"/>
        </w:rPr>
        <w:t>納付</w:t>
      </w:r>
      <w:r w:rsidR="004853A2" w:rsidRPr="00146DD4">
        <w:rPr>
          <w:rFonts w:hint="eastAsia"/>
          <w:bCs/>
          <w:sz w:val="22"/>
          <w:szCs w:val="22"/>
        </w:rPr>
        <w:t>額</w:t>
      </w:r>
      <w:r w:rsidR="00A87846" w:rsidRPr="00146DD4">
        <w:rPr>
          <w:rFonts w:hint="eastAsia"/>
          <w:bCs/>
          <w:sz w:val="22"/>
          <w:szCs w:val="22"/>
        </w:rPr>
        <w:t>をご確認のうえ</w:t>
      </w:r>
      <w:r w:rsidR="006D56E8">
        <w:rPr>
          <w:rFonts w:hint="eastAsia"/>
          <w:bCs/>
          <w:sz w:val="22"/>
          <w:szCs w:val="22"/>
        </w:rPr>
        <w:t>期限内に</w:t>
      </w:r>
      <w:r w:rsidR="00A87846" w:rsidRPr="00146DD4">
        <w:rPr>
          <w:rFonts w:hint="eastAsia"/>
          <w:bCs/>
          <w:sz w:val="22"/>
          <w:szCs w:val="22"/>
        </w:rPr>
        <w:t>納付</w:t>
      </w:r>
      <w:r>
        <w:rPr>
          <w:rFonts w:hint="eastAsia"/>
          <w:bCs/>
          <w:sz w:val="22"/>
          <w:szCs w:val="22"/>
        </w:rPr>
        <w:t>をお願いいたします</w:t>
      </w:r>
      <w:r w:rsidR="00A87846" w:rsidRPr="00146DD4">
        <w:rPr>
          <w:rFonts w:hint="eastAsia"/>
          <w:bCs/>
          <w:sz w:val="22"/>
          <w:szCs w:val="22"/>
        </w:rPr>
        <w:t>。</w:t>
      </w:r>
    </w:p>
    <w:p w:rsidR="00380F27" w:rsidRDefault="00380F27" w:rsidP="00116328">
      <w:pPr>
        <w:rPr>
          <w:bCs/>
          <w:sz w:val="22"/>
          <w:szCs w:val="22"/>
        </w:rPr>
      </w:pPr>
    </w:p>
    <w:p w:rsidR="00116328" w:rsidRDefault="00116328" w:rsidP="00116328">
      <w:pPr>
        <w:rPr>
          <w:bCs/>
          <w:sz w:val="22"/>
          <w:szCs w:val="22"/>
        </w:rPr>
      </w:pPr>
      <w:r w:rsidRPr="00A235C9">
        <w:rPr>
          <w:rFonts w:hint="eastAsia"/>
          <w:bCs/>
          <w:sz w:val="22"/>
          <w:szCs w:val="22"/>
          <w:bdr w:val="thinThickLargeGap" w:sz="24" w:space="0" w:color="auto" w:frame="1"/>
        </w:rPr>
        <w:t>１　保険料率・</w:t>
      </w:r>
      <w:r w:rsidR="00DE3012" w:rsidRPr="00A235C9">
        <w:rPr>
          <w:rFonts w:hint="eastAsia"/>
          <w:bCs/>
          <w:sz w:val="22"/>
          <w:szCs w:val="22"/>
          <w:bdr w:val="thinThickLargeGap" w:sz="24" w:space="0" w:color="auto" w:frame="1"/>
        </w:rPr>
        <w:t>保険料額</w:t>
      </w:r>
      <w:r w:rsidRPr="00A235C9">
        <w:rPr>
          <w:rFonts w:hint="eastAsia"/>
          <w:bCs/>
          <w:sz w:val="22"/>
          <w:szCs w:val="22"/>
          <w:bdr w:val="thinThickLargeGap" w:sz="24" w:space="0" w:color="auto" w:frame="1"/>
        </w:rPr>
        <w:t>について</w:t>
      </w:r>
      <w:r w:rsidR="003D3055">
        <w:rPr>
          <w:rFonts w:hint="eastAsia"/>
          <w:bCs/>
          <w:sz w:val="22"/>
          <w:szCs w:val="22"/>
        </w:rPr>
        <w:t xml:space="preserve">　</w:t>
      </w:r>
    </w:p>
    <w:p w:rsidR="0051686E" w:rsidRPr="003D3055" w:rsidRDefault="0051686E" w:rsidP="00116328">
      <w:pPr>
        <w:rPr>
          <w:bCs/>
          <w:sz w:val="22"/>
          <w:szCs w:val="22"/>
        </w:rPr>
      </w:pPr>
    </w:p>
    <w:p w:rsidR="00116328" w:rsidRPr="00047072" w:rsidRDefault="00AE7042" w:rsidP="00AE7042">
      <w:pPr>
        <w:rPr>
          <w:bCs/>
          <w:sz w:val="22"/>
          <w:szCs w:val="22"/>
        </w:rPr>
      </w:pPr>
      <w:r>
        <w:rPr>
          <w:rFonts w:hint="eastAsia"/>
          <w:bCs/>
          <w:sz w:val="22"/>
          <w:szCs w:val="22"/>
        </w:rPr>
        <w:t>（１）</w:t>
      </w:r>
      <w:r w:rsidR="00116328" w:rsidRPr="00047072">
        <w:rPr>
          <w:rFonts w:hint="eastAsia"/>
          <w:bCs/>
          <w:sz w:val="22"/>
          <w:szCs w:val="22"/>
        </w:rPr>
        <w:t>平成３１年度の保険料率は、平成３０年度と同様で変更はありません。</w:t>
      </w:r>
    </w:p>
    <w:p w:rsidR="00116328" w:rsidRDefault="00116328" w:rsidP="004B4830">
      <w:pPr>
        <w:ind w:left="216" w:firstLineChars="200" w:firstLine="440"/>
        <w:rPr>
          <w:bCs/>
          <w:sz w:val="22"/>
          <w:szCs w:val="22"/>
        </w:rPr>
      </w:pPr>
      <w:r>
        <w:rPr>
          <w:rFonts w:hint="eastAsia"/>
          <w:bCs/>
          <w:sz w:val="22"/>
          <w:szCs w:val="22"/>
        </w:rPr>
        <w:t>健康保険料</w:t>
      </w:r>
      <w:r w:rsidR="00C66C41">
        <w:rPr>
          <w:rFonts w:hint="eastAsia"/>
          <w:bCs/>
          <w:sz w:val="22"/>
          <w:szCs w:val="22"/>
        </w:rPr>
        <w:t>率</w:t>
      </w:r>
      <w:r>
        <w:rPr>
          <w:rFonts w:hint="eastAsia"/>
          <w:bCs/>
          <w:sz w:val="22"/>
          <w:szCs w:val="22"/>
        </w:rPr>
        <w:t>・・・７２．</w:t>
      </w:r>
      <w:r w:rsidR="004B4830">
        <w:rPr>
          <w:rFonts w:hint="eastAsia"/>
          <w:bCs/>
          <w:sz w:val="22"/>
          <w:szCs w:val="22"/>
        </w:rPr>
        <w:t>９／１０００</w:t>
      </w:r>
    </w:p>
    <w:p w:rsidR="004B4830" w:rsidRDefault="004B4830" w:rsidP="004B4830">
      <w:pPr>
        <w:ind w:left="216" w:firstLineChars="200" w:firstLine="440"/>
        <w:rPr>
          <w:bCs/>
          <w:sz w:val="22"/>
          <w:szCs w:val="22"/>
        </w:rPr>
      </w:pPr>
      <w:r>
        <w:rPr>
          <w:rFonts w:hint="eastAsia"/>
          <w:bCs/>
          <w:sz w:val="22"/>
          <w:szCs w:val="22"/>
        </w:rPr>
        <w:t>介護保険料率・・・１４．０／１０００</w:t>
      </w:r>
    </w:p>
    <w:p w:rsidR="00277C3A" w:rsidRDefault="00277C3A" w:rsidP="004B4830">
      <w:pPr>
        <w:ind w:left="216" w:firstLineChars="200" w:firstLine="440"/>
        <w:rPr>
          <w:bCs/>
          <w:sz w:val="22"/>
          <w:szCs w:val="22"/>
        </w:rPr>
      </w:pPr>
      <w:r>
        <w:rPr>
          <w:rFonts w:hint="eastAsia"/>
          <w:bCs/>
          <w:sz w:val="22"/>
          <w:szCs w:val="22"/>
        </w:rPr>
        <w:t>合計保険料率・・・８６．９／１０００</w:t>
      </w:r>
    </w:p>
    <w:p w:rsidR="00A71FED" w:rsidRPr="00116328" w:rsidRDefault="00A71FED" w:rsidP="00A71FED">
      <w:pPr>
        <w:rPr>
          <w:bCs/>
          <w:sz w:val="22"/>
          <w:szCs w:val="22"/>
        </w:rPr>
      </w:pPr>
    </w:p>
    <w:p w:rsidR="00116328" w:rsidRPr="00C66C41" w:rsidRDefault="00AE7042" w:rsidP="00AE7042">
      <w:pPr>
        <w:rPr>
          <w:bCs/>
          <w:sz w:val="22"/>
          <w:szCs w:val="22"/>
        </w:rPr>
      </w:pPr>
      <w:r>
        <w:rPr>
          <w:rFonts w:ascii="ＭＳ 明朝" w:hAnsi="ＭＳ 明朝" w:hint="eastAsia"/>
          <w:bCs/>
          <w:sz w:val="22"/>
          <w:szCs w:val="22"/>
        </w:rPr>
        <w:t>（２）</w:t>
      </w:r>
      <w:r w:rsidR="00116328" w:rsidRPr="00C66C41">
        <w:rPr>
          <w:rFonts w:hint="eastAsia"/>
          <w:bCs/>
          <w:sz w:val="22"/>
          <w:szCs w:val="22"/>
        </w:rPr>
        <w:t>標準報酬月額の上限については、変更があります。</w:t>
      </w:r>
    </w:p>
    <w:p w:rsidR="00F66E02" w:rsidRDefault="00F23773" w:rsidP="00C66C41">
      <w:pPr>
        <w:ind w:leftChars="100" w:left="210" w:firstLineChars="100" w:firstLine="220"/>
        <w:rPr>
          <w:bCs/>
          <w:sz w:val="22"/>
          <w:szCs w:val="22"/>
        </w:rPr>
      </w:pPr>
      <w:r>
        <w:rPr>
          <w:rFonts w:hint="eastAsia"/>
          <w:bCs/>
          <w:sz w:val="22"/>
          <w:szCs w:val="22"/>
        </w:rPr>
        <w:t>任意継続被保険者の標準報酬月額の上限</w:t>
      </w:r>
      <w:r w:rsidR="00F66E02">
        <w:rPr>
          <w:rFonts w:hint="eastAsia"/>
          <w:bCs/>
          <w:sz w:val="22"/>
          <w:szCs w:val="22"/>
        </w:rPr>
        <w:t>については</w:t>
      </w:r>
      <w:r w:rsidR="005A3C2C">
        <w:rPr>
          <w:rFonts w:hint="eastAsia"/>
          <w:bCs/>
          <w:sz w:val="22"/>
          <w:szCs w:val="22"/>
        </w:rPr>
        <w:t>、</w:t>
      </w:r>
      <w:r w:rsidR="00F66E02">
        <w:rPr>
          <w:rFonts w:hint="eastAsia"/>
          <w:bCs/>
          <w:sz w:val="22"/>
          <w:szCs w:val="22"/>
        </w:rPr>
        <w:t>前年の９月３０日における全被保険者の標準報酬月額を平均した額とされています。</w:t>
      </w:r>
    </w:p>
    <w:p w:rsidR="00F66E02" w:rsidRDefault="00F66E02" w:rsidP="00C66C41">
      <w:pPr>
        <w:ind w:leftChars="100" w:left="210" w:firstLineChars="100" w:firstLine="220"/>
        <w:rPr>
          <w:bCs/>
          <w:sz w:val="22"/>
          <w:szCs w:val="22"/>
        </w:rPr>
      </w:pPr>
      <w:r>
        <w:rPr>
          <w:rFonts w:hint="eastAsia"/>
          <w:bCs/>
          <w:sz w:val="22"/>
          <w:szCs w:val="22"/>
        </w:rPr>
        <w:t>当健康保険組合の平均額は、４３０，３８７円であったため、平成３１年度の標準報酬月額の上限については、４４０，０００円に改定されました。</w:t>
      </w:r>
    </w:p>
    <w:p w:rsidR="00896977" w:rsidRDefault="00415EDD" w:rsidP="00C66C41">
      <w:pPr>
        <w:ind w:leftChars="100" w:left="210" w:firstLineChars="100" w:firstLine="220"/>
        <w:rPr>
          <w:bCs/>
          <w:sz w:val="22"/>
          <w:szCs w:val="22"/>
        </w:rPr>
      </w:pPr>
      <w:r>
        <w:rPr>
          <w:rFonts w:hint="eastAsia"/>
          <w:bCs/>
          <w:sz w:val="22"/>
          <w:szCs w:val="22"/>
        </w:rPr>
        <w:t>このため、</w:t>
      </w:r>
      <w:r w:rsidR="00F66E02">
        <w:rPr>
          <w:rFonts w:hint="eastAsia"/>
          <w:bCs/>
          <w:sz w:val="22"/>
          <w:szCs w:val="22"/>
        </w:rPr>
        <w:t>退職時</w:t>
      </w:r>
      <w:r w:rsidR="00CD74FB">
        <w:rPr>
          <w:rFonts w:hint="eastAsia"/>
          <w:bCs/>
          <w:sz w:val="22"/>
          <w:szCs w:val="22"/>
        </w:rPr>
        <w:t>の標準報酬月額が</w:t>
      </w:r>
      <w:r w:rsidR="003A641C">
        <w:rPr>
          <w:rFonts w:hint="eastAsia"/>
          <w:bCs/>
          <w:sz w:val="22"/>
          <w:szCs w:val="22"/>
        </w:rPr>
        <w:t>４４</w:t>
      </w:r>
      <w:r w:rsidR="00F66E02">
        <w:rPr>
          <w:rFonts w:hint="eastAsia"/>
          <w:bCs/>
          <w:sz w:val="22"/>
          <w:szCs w:val="22"/>
        </w:rPr>
        <w:t>０，０００</w:t>
      </w:r>
      <w:r w:rsidR="00CD74FB">
        <w:rPr>
          <w:rFonts w:hint="eastAsia"/>
          <w:bCs/>
          <w:sz w:val="22"/>
          <w:szCs w:val="22"/>
        </w:rPr>
        <w:t>円以上であった方は、</w:t>
      </w:r>
      <w:r w:rsidR="00F66E02">
        <w:rPr>
          <w:rFonts w:hint="eastAsia"/>
          <w:bCs/>
          <w:sz w:val="22"/>
          <w:szCs w:val="22"/>
        </w:rPr>
        <w:t>平成３１年４月分保険料からは、４１０，０００円から４４０，０００円に改定されま</w:t>
      </w:r>
      <w:r w:rsidR="00042CD0">
        <w:rPr>
          <w:rFonts w:hint="eastAsia"/>
          <w:bCs/>
          <w:sz w:val="22"/>
          <w:szCs w:val="22"/>
        </w:rPr>
        <w:t>した</w:t>
      </w:r>
      <w:r w:rsidR="00896977">
        <w:rPr>
          <w:rFonts w:hint="eastAsia"/>
          <w:bCs/>
          <w:sz w:val="22"/>
          <w:szCs w:val="22"/>
        </w:rPr>
        <w:t>。</w:t>
      </w:r>
    </w:p>
    <w:p w:rsidR="00896977" w:rsidRDefault="00896977" w:rsidP="00C66C41">
      <w:pPr>
        <w:ind w:leftChars="100" w:left="210" w:firstLineChars="100" w:firstLine="220"/>
        <w:rPr>
          <w:bCs/>
          <w:sz w:val="22"/>
          <w:szCs w:val="22"/>
        </w:rPr>
      </w:pPr>
      <w:r>
        <w:rPr>
          <w:rFonts w:hint="eastAsia"/>
          <w:bCs/>
          <w:sz w:val="22"/>
          <w:szCs w:val="22"/>
        </w:rPr>
        <w:t>つきましては、</w:t>
      </w:r>
      <w:r w:rsidR="00B24B9D">
        <w:rPr>
          <w:rFonts w:hint="eastAsia"/>
          <w:bCs/>
          <w:sz w:val="22"/>
          <w:szCs w:val="22"/>
        </w:rPr>
        <w:t>保険料</w:t>
      </w:r>
      <w:r w:rsidR="00CD74FB">
        <w:rPr>
          <w:rFonts w:hint="eastAsia"/>
          <w:bCs/>
          <w:sz w:val="22"/>
          <w:szCs w:val="22"/>
        </w:rPr>
        <w:t>額</w:t>
      </w:r>
      <w:r w:rsidR="0062169D">
        <w:rPr>
          <w:rFonts w:hint="eastAsia"/>
          <w:bCs/>
          <w:sz w:val="22"/>
          <w:szCs w:val="22"/>
        </w:rPr>
        <w:t>に変更があります</w:t>
      </w:r>
      <w:r>
        <w:rPr>
          <w:rFonts w:hint="eastAsia"/>
          <w:bCs/>
          <w:sz w:val="22"/>
          <w:szCs w:val="22"/>
        </w:rPr>
        <w:t>ので納付金額を確認して</w:t>
      </w:r>
      <w:r w:rsidR="00042CD0">
        <w:rPr>
          <w:rFonts w:hint="eastAsia"/>
          <w:bCs/>
          <w:sz w:val="22"/>
          <w:szCs w:val="22"/>
        </w:rPr>
        <w:t>、</w:t>
      </w:r>
      <w:r>
        <w:rPr>
          <w:rFonts w:hint="eastAsia"/>
          <w:bCs/>
          <w:sz w:val="22"/>
          <w:szCs w:val="22"/>
        </w:rPr>
        <w:t>お振込みを</w:t>
      </w:r>
      <w:r w:rsidR="006C14B1">
        <w:rPr>
          <w:rFonts w:hint="eastAsia"/>
          <w:bCs/>
          <w:sz w:val="22"/>
          <w:szCs w:val="22"/>
        </w:rPr>
        <w:t>していただきますよう</w:t>
      </w:r>
      <w:r>
        <w:rPr>
          <w:rFonts w:hint="eastAsia"/>
          <w:bCs/>
          <w:sz w:val="22"/>
          <w:szCs w:val="22"/>
        </w:rPr>
        <w:t>お願いいたします。</w:t>
      </w:r>
      <w:r w:rsidR="00042CD0">
        <w:rPr>
          <w:rFonts w:hint="eastAsia"/>
          <w:bCs/>
          <w:sz w:val="22"/>
          <w:szCs w:val="22"/>
        </w:rPr>
        <w:t>また、</w:t>
      </w:r>
      <w:r>
        <w:rPr>
          <w:rFonts w:hint="eastAsia"/>
          <w:bCs/>
          <w:sz w:val="22"/>
          <w:szCs w:val="22"/>
        </w:rPr>
        <w:t>金融機関と定額自動送金契約中の方は、平成３１年４月分以降の送金金額の変更手続きを必ず行ってください。</w:t>
      </w:r>
      <w:r w:rsidR="00277C3A">
        <w:rPr>
          <w:rFonts w:hint="eastAsia"/>
          <w:bCs/>
          <w:sz w:val="22"/>
          <w:szCs w:val="22"/>
        </w:rPr>
        <w:t>（改定対象者へは、個別に標準報酬月額の改定案内書を送付いたしました）</w:t>
      </w:r>
    </w:p>
    <w:p w:rsidR="00B53B2D" w:rsidRDefault="00CE67FD" w:rsidP="00C66C41">
      <w:pPr>
        <w:ind w:leftChars="100" w:left="210" w:firstLineChars="100" w:firstLine="220"/>
        <w:rPr>
          <w:bCs/>
          <w:sz w:val="22"/>
          <w:szCs w:val="22"/>
        </w:rPr>
      </w:pPr>
      <w:r>
        <w:rPr>
          <w:rFonts w:hint="eastAsia"/>
          <w:bCs/>
          <w:sz w:val="22"/>
          <w:szCs w:val="22"/>
        </w:rPr>
        <w:t>なお、</w:t>
      </w:r>
      <w:r w:rsidR="00896977">
        <w:rPr>
          <w:rFonts w:hint="eastAsia"/>
          <w:bCs/>
          <w:sz w:val="22"/>
          <w:szCs w:val="22"/>
        </w:rPr>
        <w:t>退職時の</w:t>
      </w:r>
      <w:r w:rsidR="00B24B9D">
        <w:rPr>
          <w:rFonts w:hint="eastAsia"/>
          <w:bCs/>
          <w:sz w:val="22"/>
          <w:szCs w:val="22"/>
        </w:rPr>
        <w:t>標準報酬月額が</w:t>
      </w:r>
      <w:r w:rsidR="003A641C">
        <w:rPr>
          <w:rFonts w:hint="eastAsia"/>
          <w:bCs/>
          <w:sz w:val="22"/>
          <w:szCs w:val="22"/>
        </w:rPr>
        <w:t>４１</w:t>
      </w:r>
      <w:r w:rsidR="00F66E02">
        <w:rPr>
          <w:rFonts w:hint="eastAsia"/>
          <w:bCs/>
          <w:sz w:val="22"/>
          <w:szCs w:val="22"/>
        </w:rPr>
        <w:t>０，０００</w:t>
      </w:r>
      <w:r w:rsidR="00B24B9D">
        <w:rPr>
          <w:rFonts w:hint="eastAsia"/>
          <w:bCs/>
          <w:sz w:val="22"/>
          <w:szCs w:val="22"/>
        </w:rPr>
        <w:t>円以下であった方は、平成</w:t>
      </w:r>
      <w:r w:rsidR="003A641C">
        <w:rPr>
          <w:rFonts w:hint="eastAsia"/>
          <w:bCs/>
          <w:sz w:val="22"/>
          <w:szCs w:val="22"/>
        </w:rPr>
        <w:t>３１</w:t>
      </w:r>
      <w:r w:rsidR="00B24B9D">
        <w:rPr>
          <w:rFonts w:hint="eastAsia"/>
          <w:bCs/>
          <w:sz w:val="22"/>
          <w:szCs w:val="22"/>
        </w:rPr>
        <w:t>年</w:t>
      </w:r>
      <w:r w:rsidR="00F66E02">
        <w:rPr>
          <w:rFonts w:hint="eastAsia"/>
          <w:bCs/>
          <w:sz w:val="22"/>
          <w:szCs w:val="22"/>
        </w:rPr>
        <w:t>４月分からの</w:t>
      </w:r>
      <w:r w:rsidR="00B24B9D">
        <w:rPr>
          <w:rFonts w:hint="eastAsia"/>
          <w:bCs/>
          <w:sz w:val="22"/>
          <w:szCs w:val="22"/>
        </w:rPr>
        <w:t>保険料額</w:t>
      </w:r>
      <w:r w:rsidR="00F66E02">
        <w:rPr>
          <w:rFonts w:hint="eastAsia"/>
          <w:bCs/>
          <w:sz w:val="22"/>
          <w:szCs w:val="22"/>
        </w:rPr>
        <w:t>は</w:t>
      </w:r>
      <w:r w:rsidR="0062169D">
        <w:rPr>
          <w:rFonts w:hint="eastAsia"/>
          <w:bCs/>
          <w:sz w:val="22"/>
          <w:szCs w:val="22"/>
        </w:rPr>
        <w:t>前年度と同額</w:t>
      </w:r>
      <w:r w:rsidR="00F66E02">
        <w:rPr>
          <w:rFonts w:hint="eastAsia"/>
          <w:bCs/>
          <w:sz w:val="22"/>
          <w:szCs w:val="22"/>
        </w:rPr>
        <w:t>で</w:t>
      </w:r>
      <w:r w:rsidR="00B24B9D">
        <w:rPr>
          <w:rFonts w:hint="eastAsia"/>
          <w:bCs/>
          <w:sz w:val="22"/>
          <w:szCs w:val="22"/>
        </w:rPr>
        <w:t>変更はありません。</w:t>
      </w:r>
    </w:p>
    <w:p w:rsidR="004B4830" w:rsidRDefault="004B4830" w:rsidP="003A641C">
      <w:pPr>
        <w:rPr>
          <w:bCs/>
          <w:sz w:val="22"/>
          <w:szCs w:val="22"/>
        </w:rPr>
      </w:pPr>
    </w:p>
    <w:p w:rsidR="00584F3A" w:rsidRDefault="00584F3A" w:rsidP="003A641C">
      <w:pPr>
        <w:rPr>
          <w:bCs/>
          <w:sz w:val="22"/>
          <w:szCs w:val="22"/>
        </w:rPr>
      </w:pPr>
    </w:p>
    <w:p w:rsidR="00584F3A" w:rsidRDefault="00584F3A" w:rsidP="003A641C">
      <w:pPr>
        <w:rPr>
          <w:bCs/>
          <w:sz w:val="22"/>
          <w:szCs w:val="22"/>
        </w:rPr>
      </w:pPr>
    </w:p>
    <w:p w:rsidR="004B4830" w:rsidRDefault="004B4830" w:rsidP="003A641C">
      <w:pPr>
        <w:rPr>
          <w:bCs/>
          <w:sz w:val="22"/>
          <w:szCs w:val="22"/>
        </w:rPr>
      </w:pPr>
      <w:r w:rsidRPr="00A235C9">
        <w:rPr>
          <w:rFonts w:hint="eastAsia"/>
          <w:bCs/>
          <w:sz w:val="22"/>
          <w:szCs w:val="22"/>
          <w:bdr w:val="thinThickLargeGap" w:sz="24" w:space="0" w:color="auto" w:frame="1"/>
        </w:rPr>
        <w:lastRenderedPageBreak/>
        <w:t>２　保険料の納付について</w:t>
      </w:r>
      <w:r w:rsidR="003D3055">
        <w:rPr>
          <w:rFonts w:hint="eastAsia"/>
          <w:bCs/>
          <w:sz w:val="22"/>
          <w:szCs w:val="22"/>
        </w:rPr>
        <w:t xml:space="preserve">　</w:t>
      </w:r>
    </w:p>
    <w:p w:rsidR="0051686E" w:rsidRDefault="0051686E" w:rsidP="003A641C">
      <w:pPr>
        <w:rPr>
          <w:bCs/>
          <w:sz w:val="22"/>
          <w:szCs w:val="22"/>
        </w:rPr>
      </w:pPr>
    </w:p>
    <w:p w:rsidR="00BD0A45" w:rsidRDefault="004B4830" w:rsidP="003219EA">
      <w:pPr>
        <w:ind w:leftChars="100" w:left="210" w:firstLineChars="100" w:firstLine="220"/>
        <w:rPr>
          <w:bCs/>
          <w:sz w:val="22"/>
          <w:szCs w:val="22"/>
        </w:rPr>
      </w:pPr>
      <w:r>
        <w:rPr>
          <w:rFonts w:hint="eastAsia"/>
          <w:bCs/>
          <w:sz w:val="22"/>
          <w:szCs w:val="22"/>
        </w:rPr>
        <w:t>送付いたしました「任意継続被保険者健康保険料の</w:t>
      </w:r>
      <w:r w:rsidR="003A641C" w:rsidRPr="00146DD4">
        <w:rPr>
          <w:rFonts w:hint="eastAsia"/>
          <w:bCs/>
          <w:sz w:val="22"/>
          <w:szCs w:val="22"/>
        </w:rPr>
        <w:t>納付につ</w:t>
      </w:r>
      <w:r w:rsidR="00E946C6">
        <w:rPr>
          <w:rFonts w:hint="eastAsia"/>
          <w:bCs/>
          <w:sz w:val="22"/>
          <w:szCs w:val="22"/>
        </w:rPr>
        <w:t>いて</w:t>
      </w:r>
      <w:r>
        <w:rPr>
          <w:rFonts w:hint="eastAsia"/>
          <w:bCs/>
          <w:sz w:val="22"/>
          <w:szCs w:val="22"/>
        </w:rPr>
        <w:t>」</w:t>
      </w:r>
      <w:r w:rsidR="00380F27">
        <w:rPr>
          <w:rFonts w:hint="eastAsia"/>
          <w:bCs/>
          <w:sz w:val="22"/>
          <w:szCs w:val="22"/>
        </w:rPr>
        <w:t>のとおり</w:t>
      </w:r>
      <w:r w:rsidR="003A641C" w:rsidRPr="00146DD4">
        <w:rPr>
          <w:rFonts w:hint="eastAsia"/>
          <w:bCs/>
          <w:sz w:val="22"/>
          <w:szCs w:val="22"/>
        </w:rPr>
        <w:t>毎月納めて</w:t>
      </w:r>
      <w:r w:rsidR="003A641C">
        <w:rPr>
          <w:rFonts w:hint="eastAsia"/>
          <w:bCs/>
          <w:sz w:val="22"/>
          <w:szCs w:val="22"/>
        </w:rPr>
        <w:t>いただ</w:t>
      </w:r>
      <w:r w:rsidR="003A641C" w:rsidRPr="00146DD4">
        <w:rPr>
          <w:rFonts w:hint="eastAsia"/>
          <w:bCs/>
          <w:sz w:val="22"/>
          <w:szCs w:val="22"/>
        </w:rPr>
        <w:t>く月納</w:t>
      </w:r>
      <w:r w:rsidR="003A641C">
        <w:rPr>
          <w:rFonts w:hint="eastAsia"/>
          <w:bCs/>
          <w:sz w:val="22"/>
          <w:szCs w:val="22"/>
        </w:rPr>
        <w:t>方法と</w:t>
      </w:r>
      <w:r w:rsidR="003A641C" w:rsidRPr="00146DD4">
        <w:rPr>
          <w:rFonts w:hint="eastAsia"/>
          <w:bCs/>
          <w:sz w:val="22"/>
          <w:szCs w:val="22"/>
        </w:rPr>
        <w:t>、</w:t>
      </w:r>
      <w:r w:rsidR="003A641C">
        <w:rPr>
          <w:rFonts w:hint="eastAsia"/>
          <w:bCs/>
          <w:sz w:val="22"/>
          <w:szCs w:val="22"/>
        </w:rPr>
        <w:t>割引のある</w:t>
      </w:r>
      <w:r w:rsidR="003A641C" w:rsidRPr="00146DD4">
        <w:rPr>
          <w:rFonts w:hint="eastAsia"/>
          <w:bCs/>
          <w:sz w:val="22"/>
          <w:szCs w:val="22"/>
        </w:rPr>
        <w:t>前納（</w:t>
      </w:r>
      <w:r w:rsidR="003A641C">
        <w:rPr>
          <w:rFonts w:hint="eastAsia"/>
          <w:bCs/>
          <w:sz w:val="22"/>
          <w:szCs w:val="22"/>
        </w:rPr>
        <w:t>年</w:t>
      </w:r>
      <w:r w:rsidR="003A641C" w:rsidRPr="00146DD4">
        <w:rPr>
          <w:rFonts w:hint="eastAsia"/>
          <w:bCs/>
          <w:sz w:val="22"/>
          <w:szCs w:val="22"/>
        </w:rPr>
        <w:t>一括</w:t>
      </w:r>
      <w:r w:rsidR="003A641C">
        <w:rPr>
          <w:rFonts w:hint="eastAsia"/>
          <w:bCs/>
          <w:sz w:val="22"/>
          <w:szCs w:val="22"/>
        </w:rPr>
        <w:t>・半期単位</w:t>
      </w:r>
      <w:r w:rsidR="003A641C" w:rsidRPr="00146DD4">
        <w:rPr>
          <w:rFonts w:hint="eastAsia"/>
          <w:bCs/>
          <w:sz w:val="22"/>
          <w:szCs w:val="22"/>
        </w:rPr>
        <w:t>）</w:t>
      </w:r>
      <w:r w:rsidR="003A641C">
        <w:rPr>
          <w:rFonts w:hint="eastAsia"/>
          <w:bCs/>
          <w:sz w:val="22"/>
          <w:szCs w:val="22"/>
        </w:rPr>
        <w:t>方法がありますので、納付方法をご自身で</w:t>
      </w:r>
      <w:r w:rsidR="003A641C" w:rsidRPr="00146DD4">
        <w:rPr>
          <w:rFonts w:hint="eastAsia"/>
          <w:bCs/>
          <w:sz w:val="22"/>
          <w:szCs w:val="22"/>
        </w:rPr>
        <w:t>選択</w:t>
      </w:r>
      <w:r w:rsidR="003A641C">
        <w:rPr>
          <w:rFonts w:hint="eastAsia"/>
          <w:bCs/>
          <w:sz w:val="22"/>
          <w:szCs w:val="22"/>
        </w:rPr>
        <w:t>して納付をお願いいたします。</w:t>
      </w:r>
    </w:p>
    <w:p w:rsidR="00107964" w:rsidRDefault="00107964" w:rsidP="00107964">
      <w:pPr>
        <w:rPr>
          <w:bCs/>
          <w:sz w:val="22"/>
          <w:szCs w:val="22"/>
        </w:rPr>
      </w:pPr>
    </w:p>
    <w:p w:rsidR="00BD0A45" w:rsidRDefault="00DE3012" w:rsidP="00BD0A45">
      <w:pPr>
        <w:rPr>
          <w:bCs/>
          <w:sz w:val="22"/>
          <w:szCs w:val="22"/>
        </w:rPr>
      </w:pPr>
      <w:r>
        <w:rPr>
          <w:rFonts w:hint="eastAsia"/>
          <w:bCs/>
          <w:sz w:val="22"/>
          <w:szCs w:val="22"/>
        </w:rPr>
        <w:t>（１）</w:t>
      </w:r>
      <w:r w:rsidR="00BD0A45">
        <w:rPr>
          <w:rFonts w:hint="eastAsia"/>
          <w:bCs/>
          <w:sz w:val="22"/>
          <w:szCs w:val="22"/>
        </w:rPr>
        <w:t>月納について（保険料の納付についての上段に記載されています）</w:t>
      </w:r>
    </w:p>
    <w:p w:rsidR="0051686E" w:rsidRDefault="0051686E" w:rsidP="00BD0A45">
      <w:pPr>
        <w:rPr>
          <w:bCs/>
          <w:sz w:val="22"/>
          <w:szCs w:val="22"/>
        </w:rPr>
      </w:pPr>
    </w:p>
    <w:p w:rsidR="00BD0A45" w:rsidRDefault="00BD0A45" w:rsidP="003219EA">
      <w:pPr>
        <w:ind w:leftChars="100" w:left="210" w:firstLineChars="100" w:firstLine="220"/>
        <w:rPr>
          <w:bCs/>
          <w:sz w:val="22"/>
          <w:szCs w:val="22"/>
        </w:rPr>
      </w:pPr>
      <w:r w:rsidRPr="00146DD4">
        <w:rPr>
          <w:rFonts w:hint="eastAsia"/>
          <w:bCs/>
          <w:sz w:val="22"/>
          <w:szCs w:val="22"/>
          <w:shd w:val="clear" w:color="auto" w:fill="FFFFFF"/>
        </w:rPr>
        <w:t>毎月払いの納付期間は、</w:t>
      </w:r>
      <w:r w:rsidRPr="001A5E55">
        <w:rPr>
          <w:rFonts w:hint="eastAsia"/>
          <w:bCs/>
          <w:sz w:val="22"/>
          <w:szCs w:val="22"/>
          <w:shd w:val="clear" w:color="auto" w:fill="FFFFFF"/>
        </w:rPr>
        <w:t>毎月</w:t>
      </w:r>
      <w:r>
        <w:rPr>
          <w:rFonts w:hint="eastAsia"/>
          <w:bCs/>
          <w:sz w:val="22"/>
          <w:szCs w:val="22"/>
          <w:shd w:val="clear" w:color="auto" w:fill="FFFFFF"/>
        </w:rPr>
        <w:t>１</w:t>
      </w:r>
      <w:r w:rsidRPr="001A5E55">
        <w:rPr>
          <w:rFonts w:hint="eastAsia"/>
          <w:bCs/>
          <w:sz w:val="22"/>
          <w:szCs w:val="22"/>
          <w:shd w:val="clear" w:color="auto" w:fill="FFFFFF"/>
        </w:rPr>
        <w:t>日から</w:t>
      </w:r>
      <w:r>
        <w:rPr>
          <w:rFonts w:hint="eastAsia"/>
          <w:bCs/>
          <w:sz w:val="22"/>
          <w:szCs w:val="22"/>
          <w:shd w:val="clear" w:color="auto" w:fill="FFFFFF"/>
        </w:rPr>
        <w:t>１０</w:t>
      </w:r>
      <w:r w:rsidRPr="001A5E55">
        <w:rPr>
          <w:rFonts w:hint="eastAsia"/>
          <w:bCs/>
          <w:sz w:val="22"/>
          <w:szCs w:val="22"/>
          <w:shd w:val="clear" w:color="auto" w:fill="FFFFFF"/>
        </w:rPr>
        <w:t>日まで</w:t>
      </w:r>
      <w:r w:rsidRPr="00146DD4">
        <w:rPr>
          <w:rFonts w:hint="eastAsia"/>
          <w:bCs/>
          <w:sz w:val="22"/>
          <w:szCs w:val="22"/>
        </w:rPr>
        <w:t>（</w:t>
      </w:r>
      <w:r>
        <w:rPr>
          <w:rFonts w:hint="eastAsia"/>
          <w:bCs/>
          <w:sz w:val="22"/>
          <w:szCs w:val="22"/>
        </w:rPr>
        <w:t>１０</w:t>
      </w:r>
      <w:r w:rsidRPr="00146DD4">
        <w:rPr>
          <w:rFonts w:hint="eastAsia"/>
          <w:bCs/>
          <w:sz w:val="22"/>
          <w:szCs w:val="22"/>
        </w:rPr>
        <w:t>日が土、日曜日</w:t>
      </w:r>
      <w:r>
        <w:rPr>
          <w:rFonts w:hint="eastAsia"/>
          <w:bCs/>
          <w:sz w:val="22"/>
          <w:szCs w:val="22"/>
        </w:rPr>
        <w:t>、祝日</w:t>
      </w:r>
      <w:r w:rsidRPr="00146DD4">
        <w:rPr>
          <w:rFonts w:hint="eastAsia"/>
          <w:bCs/>
          <w:sz w:val="22"/>
          <w:szCs w:val="22"/>
        </w:rPr>
        <w:t>の場合は、翌営業日）と定められて</w:t>
      </w:r>
      <w:r>
        <w:rPr>
          <w:rFonts w:hint="eastAsia"/>
          <w:bCs/>
          <w:sz w:val="22"/>
          <w:szCs w:val="22"/>
        </w:rPr>
        <w:t>おり</w:t>
      </w:r>
      <w:r w:rsidRPr="00146DD4">
        <w:rPr>
          <w:rFonts w:hint="eastAsia"/>
          <w:bCs/>
          <w:sz w:val="22"/>
          <w:szCs w:val="22"/>
        </w:rPr>
        <w:t>、</w:t>
      </w:r>
      <w:r>
        <w:rPr>
          <w:rFonts w:hint="eastAsia"/>
          <w:bCs/>
          <w:sz w:val="22"/>
          <w:szCs w:val="22"/>
        </w:rPr>
        <w:t>それを過ぎると資格を失うこととなりますので、</w:t>
      </w:r>
      <w:r w:rsidRPr="00146DD4">
        <w:rPr>
          <w:rFonts w:hint="eastAsia"/>
          <w:bCs/>
          <w:sz w:val="22"/>
          <w:szCs w:val="22"/>
        </w:rPr>
        <w:t>納付</w:t>
      </w:r>
      <w:r w:rsidRPr="00146DD4">
        <w:rPr>
          <w:rFonts w:hint="eastAsia"/>
          <w:bCs/>
          <w:sz w:val="22"/>
          <w:szCs w:val="22"/>
          <w:shd w:val="clear" w:color="auto" w:fill="FFFFFF"/>
        </w:rPr>
        <w:t>期限</w:t>
      </w:r>
      <w:r>
        <w:rPr>
          <w:rFonts w:hint="eastAsia"/>
          <w:bCs/>
          <w:sz w:val="22"/>
          <w:szCs w:val="22"/>
          <w:shd w:val="clear" w:color="auto" w:fill="FFFFFF"/>
        </w:rPr>
        <w:t>は</w:t>
      </w:r>
      <w:r w:rsidRPr="00146DD4">
        <w:rPr>
          <w:rFonts w:hint="eastAsia"/>
          <w:bCs/>
          <w:sz w:val="22"/>
          <w:szCs w:val="22"/>
          <w:shd w:val="clear" w:color="auto" w:fill="FFFFFF"/>
        </w:rPr>
        <w:t>厳守</w:t>
      </w:r>
      <w:r w:rsidRPr="00146DD4">
        <w:rPr>
          <w:rFonts w:hint="eastAsia"/>
          <w:bCs/>
          <w:sz w:val="22"/>
          <w:szCs w:val="22"/>
        </w:rPr>
        <w:t>願います。</w:t>
      </w:r>
      <w:r w:rsidR="00C66C41">
        <w:rPr>
          <w:rFonts w:hint="eastAsia"/>
          <w:bCs/>
          <w:sz w:val="22"/>
          <w:szCs w:val="22"/>
        </w:rPr>
        <w:t>また、</w:t>
      </w:r>
      <w:r>
        <w:rPr>
          <w:rFonts w:hint="eastAsia"/>
          <w:bCs/>
          <w:sz w:val="22"/>
          <w:szCs w:val="22"/>
        </w:rPr>
        <w:t>４月分保険料</w:t>
      </w:r>
      <w:r w:rsidR="00C66C41">
        <w:rPr>
          <w:rFonts w:hint="eastAsia"/>
          <w:bCs/>
          <w:sz w:val="22"/>
          <w:szCs w:val="22"/>
        </w:rPr>
        <w:t>の納付については</w:t>
      </w:r>
      <w:r>
        <w:rPr>
          <w:rFonts w:hint="eastAsia"/>
          <w:bCs/>
          <w:sz w:val="22"/>
          <w:szCs w:val="22"/>
        </w:rPr>
        <w:t>、４月１日から４月１０日までの納付期間となります。</w:t>
      </w:r>
      <w:r w:rsidR="00107964">
        <w:rPr>
          <w:rFonts w:hint="eastAsia"/>
          <w:bCs/>
          <w:sz w:val="22"/>
          <w:szCs w:val="22"/>
        </w:rPr>
        <w:t>（</w:t>
      </w:r>
      <w:r w:rsidR="00DE3012">
        <w:rPr>
          <w:rFonts w:hint="eastAsia"/>
          <w:bCs/>
          <w:sz w:val="22"/>
          <w:szCs w:val="22"/>
        </w:rPr>
        <w:t>３月中に納付すると当組合の</w:t>
      </w:r>
      <w:r w:rsidR="00107964">
        <w:rPr>
          <w:rFonts w:hint="eastAsia"/>
          <w:bCs/>
          <w:sz w:val="22"/>
          <w:szCs w:val="22"/>
        </w:rPr>
        <w:t>経理事務に支障がありますので、</w:t>
      </w:r>
      <w:r w:rsidR="00DE3012">
        <w:rPr>
          <w:rFonts w:hint="eastAsia"/>
          <w:bCs/>
          <w:sz w:val="22"/>
          <w:szCs w:val="22"/>
        </w:rPr>
        <w:t>納付しないこと</w:t>
      </w:r>
      <w:r w:rsidR="00107964">
        <w:rPr>
          <w:rFonts w:hint="eastAsia"/>
          <w:bCs/>
          <w:sz w:val="22"/>
          <w:szCs w:val="22"/>
        </w:rPr>
        <w:t>）</w:t>
      </w:r>
    </w:p>
    <w:p w:rsidR="00BD0A45" w:rsidRDefault="00BD0A45" w:rsidP="00BD0A45">
      <w:pPr>
        <w:rPr>
          <w:bCs/>
          <w:sz w:val="22"/>
          <w:szCs w:val="22"/>
        </w:rPr>
      </w:pPr>
    </w:p>
    <w:p w:rsidR="00BD0A45" w:rsidRDefault="00DE3012" w:rsidP="00BD0A45">
      <w:pPr>
        <w:rPr>
          <w:bCs/>
          <w:sz w:val="22"/>
          <w:szCs w:val="22"/>
        </w:rPr>
      </w:pPr>
      <w:r>
        <w:rPr>
          <w:rFonts w:hint="eastAsia"/>
          <w:bCs/>
          <w:sz w:val="22"/>
          <w:szCs w:val="22"/>
        </w:rPr>
        <w:t>（２）</w:t>
      </w:r>
      <w:r w:rsidR="00BD0A45">
        <w:rPr>
          <w:rFonts w:hint="eastAsia"/>
          <w:bCs/>
          <w:sz w:val="22"/>
          <w:szCs w:val="22"/>
        </w:rPr>
        <w:t>前納について（保険料の納付についての中段から下段に記載されています）</w:t>
      </w:r>
    </w:p>
    <w:p w:rsidR="00DE3012" w:rsidRDefault="00DE3012" w:rsidP="00DE3012">
      <w:pPr>
        <w:rPr>
          <w:bCs/>
          <w:sz w:val="22"/>
          <w:szCs w:val="22"/>
        </w:rPr>
      </w:pPr>
    </w:p>
    <w:p w:rsidR="00DE3012" w:rsidRDefault="00DE3012" w:rsidP="00DE3012">
      <w:pPr>
        <w:ind w:leftChars="100" w:left="210" w:firstLineChars="100" w:firstLine="220"/>
        <w:rPr>
          <w:bCs/>
          <w:sz w:val="22"/>
          <w:szCs w:val="22"/>
        </w:rPr>
      </w:pPr>
      <w:r>
        <w:rPr>
          <w:rFonts w:hint="eastAsia"/>
          <w:bCs/>
          <w:sz w:val="22"/>
          <w:szCs w:val="22"/>
        </w:rPr>
        <w:t>前納する場合は、納付額について年</w:t>
      </w:r>
      <w:r>
        <w:rPr>
          <w:rFonts w:hint="eastAsia"/>
          <w:bCs/>
          <w:sz w:val="22"/>
          <w:szCs w:val="22"/>
        </w:rPr>
        <w:t>4.0</w:t>
      </w:r>
      <w:r>
        <w:rPr>
          <w:rFonts w:hint="eastAsia"/>
          <w:bCs/>
          <w:sz w:val="22"/>
          <w:szCs w:val="22"/>
        </w:rPr>
        <w:t>％（複利現価法による）割引されますのでお得感があり、納付忘れもありませんので是非ご検討ください。</w:t>
      </w:r>
    </w:p>
    <w:p w:rsidR="00DE3012" w:rsidRDefault="00DE3012" w:rsidP="00DE3012">
      <w:pPr>
        <w:ind w:leftChars="100" w:left="210" w:firstLineChars="100" w:firstLine="220"/>
        <w:rPr>
          <w:bCs/>
          <w:sz w:val="22"/>
          <w:szCs w:val="22"/>
        </w:rPr>
      </w:pPr>
      <w:r>
        <w:rPr>
          <w:rFonts w:hint="eastAsia"/>
          <w:bCs/>
          <w:sz w:val="22"/>
          <w:szCs w:val="22"/>
        </w:rPr>
        <w:t>なお、</w:t>
      </w:r>
      <w:r w:rsidRPr="00146DD4">
        <w:rPr>
          <w:rFonts w:hint="eastAsia"/>
          <w:bCs/>
          <w:sz w:val="22"/>
          <w:szCs w:val="22"/>
        </w:rPr>
        <w:t>前納した期間中は</w:t>
      </w:r>
      <w:r>
        <w:rPr>
          <w:rFonts w:hint="eastAsia"/>
          <w:bCs/>
          <w:sz w:val="22"/>
          <w:szCs w:val="22"/>
        </w:rPr>
        <w:t>「就職した」「死亡した」の理由以外（国民健康保険に加入する、ご家族の被扶養者になる）に任意継続被保険者をやめることはできません。やめることを検討している方は納付に際しご注意ください</w:t>
      </w:r>
      <w:r w:rsidRPr="00146DD4">
        <w:rPr>
          <w:rFonts w:hint="eastAsia"/>
          <w:bCs/>
          <w:sz w:val="22"/>
          <w:szCs w:val="22"/>
        </w:rPr>
        <w:t>。</w:t>
      </w:r>
    </w:p>
    <w:p w:rsidR="003A641C" w:rsidRDefault="003A641C" w:rsidP="003219EA">
      <w:pPr>
        <w:ind w:leftChars="100" w:left="210" w:firstLineChars="100" w:firstLine="220"/>
        <w:rPr>
          <w:bCs/>
          <w:sz w:val="22"/>
          <w:szCs w:val="22"/>
        </w:rPr>
      </w:pPr>
      <w:r>
        <w:rPr>
          <w:rFonts w:hint="eastAsia"/>
          <w:bCs/>
          <w:sz w:val="22"/>
          <w:szCs w:val="22"/>
        </w:rPr>
        <w:t>年一括と</w:t>
      </w:r>
      <w:r w:rsidR="004B4830">
        <w:rPr>
          <w:rFonts w:hint="eastAsia"/>
          <w:bCs/>
          <w:sz w:val="22"/>
          <w:szCs w:val="22"/>
        </w:rPr>
        <w:t>前</w:t>
      </w:r>
      <w:r>
        <w:rPr>
          <w:rFonts w:hint="eastAsia"/>
          <w:bCs/>
          <w:sz w:val="22"/>
          <w:szCs w:val="22"/>
        </w:rPr>
        <w:t>半期で前納できる期間は、</w:t>
      </w:r>
      <w:r w:rsidRPr="001A5E55">
        <w:rPr>
          <w:rFonts w:hint="eastAsia"/>
          <w:bCs/>
          <w:sz w:val="22"/>
          <w:szCs w:val="22"/>
        </w:rPr>
        <w:t>平成</w:t>
      </w:r>
      <w:r>
        <w:rPr>
          <w:rFonts w:hint="eastAsia"/>
          <w:bCs/>
          <w:sz w:val="22"/>
          <w:szCs w:val="22"/>
        </w:rPr>
        <w:t>３１</w:t>
      </w:r>
      <w:r w:rsidRPr="001A5E55">
        <w:rPr>
          <w:rFonts w:hint="eastAsia"/>
          <w:bCs/>
          <w:sz w:val="22"/>
          <w:szCs w:val="22"/>
        </w:rPr>
        <w:t>年</w:t>
      </w:r>
      <w:r>
        <w:rPr>
          <w:rFonts w:hint="eastAsia"/>
          <w:bCs/>
          <w:sz w:val="22"/>
          <w:szCs w:val="22"/>
        </w:rPr>
        <w:t>３</w:t>
      </w:r>
      <w:r w:rsidRPr="001A5E55">
        <w:rPr>
          <w:rFonts w:hint="eastAsia"/>
          <w:bCs/>
          <w:sz w:val="22"/>
          <w:szCs w:val="22"/>
        </w:rPr>
        <w:t>月</w:t>
      </w:r>
      <w:r>
        <w:rPr>
          <w:rFonts w:hint="eastAsia"/>
          <w:bCs/>
          <w:sz w:val="22"/>
          <w:szCs w:val="22"/>
        </w:rPr>
        <w:t>１</w:t>
      </w:r>
      <w:r w:rsidRPr="001A5E55">
        <w:rPr>
          <w:rFonts w:hint="eastAsia"/>
          <w:bCs/>
          <w:sz w:val="22"/>
          <w:szCs w:val="22"/>
        </w:rPr>
        <w:t>日から</w:t>
      </w:r>
      <w:r w:rsidR="00380F27">
        <w:rPr>
          <w:rFonts w:hint="eastAsia"/>
          <w:bCs/>
          <w:sz w:val="22"/>
          <w:szCs w:val="22"/>
        </w:rPr>
        <w:t>４月１日</w:t>
      </w:r>
      <w:r w:rsidRPr="00307F6E">
        <w:rPr>
          <w:rFonts w:hint="eastAsia"/>
          <w:bCs/>
          <w:sz w:val="22"/>
          <w:szCs w:val="22"/>
        </w:rPr>
        <w:t>まで</w:t>
      </w:r>
      <w:r>
        <w:rPr>
          <w:rFonts w:hint="eastAsia"/>
          <w:bCs/>
          <w:sz w:val="22"/>
          <w:szCs w:val="22"/>
        </w:rPr>
        <w:t>となり</w:t>
      </w:r>
      <w:r w:rsidRPr="00146DD4">
        <w:rPr>
          <w:rFonts w:hint="eastAsia"/>
          <w:bCs/>
          <w:sz w:val="22"/>
          <w:szCs w:val="22"/>
        </w:rPr>
        <w:t>、</w:t>
      </w:r>
      <w:r>
        <w:rPr>
          <w:rFonts w:hint="eastAsia"/>
          <w:bCs/>
          <w:sz w:val="22"/>
          <w:szCs w:val="22"/>
        </w:rPr>
        <w:t>それを過ぎての納付はできませんので</w:t>
      </w:r>
      <w:r w:rsidR="00380F27">
        <w:rPr>
          <w:rFonts w:hint="eastAsia"/>
          <w:bCs/>
          <w:sz w:val="22"/>
          <w:szCs w:val="22"/>
        </w:rPr>
        <w:t>ご注意ください</w:t>
      </w:r>
      <w:r w:rsidRPr="00146DD4">
        <w:rPr>
          <w:rFonts w:hint="eastAsia"/>
          <w:bCs/>
          <w:sz w:val="22"/>
          <w:szCs w:val="22"/>
        </w:rPr>
        <w:t>。</w:t>
      </w:r>
    </w:p>
    <w:p w:rsidR="004B4830" w:rsidRPr="004B4830" w:rsidRDefault="004B4830" w:rsidP="003219EA">
      <w:pPr>
        <w:ind w:leftChars="100" w:left="210" w:firstLineChars="100" w:firstLine="220"/>
        <w:rPr>
          <w:bCs/>
          <w:sz w:val="22"/>
          <w:szCs w:val="22"/>
        </w:rPr>
      </w:pPr>
      <w:r>
        <w:rPr>
          <w:rFonts w:hint="eastAsia"/>
          <w:bCs/>
          <w:sz w:val="22"/>
          <w:szCs w:val="22"/>
        </w:rPr>
        <w:t>後半期の前納</w:t>
      </w:r>
      <w:r w:rsidR="00DE3012">
        <w:rPr>
          <w:rFonts w:hint="eastAsia"/>
          <w:bCs/>
          <w:sz w:val="22"/>
          <w:szCs w:val="22"/>
        </w:rPr>
        <w:t>については、平成３１年８月末頃ご案内いたします。</w:t>
      </w:r>
    </w:p>
    <w:p w:rsidR="003A641C" w:rsidRPr="00BD0A45" w:rsidRDefault="003A641C" w:rsidP="003A641C">
      <w:pPr>
        <w:rPr>
          <w:bCs/>
          <w:sz w:val="22"/>
          <w:szCs w:val="22"/>
        </w:rPr>
      </w:pPr>
    </w:p>
    <w:p w:rsidR="00BD0A45" w:rsidRDefault="00897257" w:rsidP="003A641C">
      <w:pPr>
        <w:rPr>
          <w:bCs/>
          <w:sz w:val="22"/>
          <w:szCs w:val="22"/>
        </w:rPr>
      </w:pPr>
      <w:r w:rsidRPr="00A235C9">
        <w:rPr>
          <w:rFonts w:hint="eastAsia"/>
          <w:bCs/>
          <w:sz w:val="22"/>
          <w:szCs w:val="22"/>
          <w:bdr w:val="thinThickLargeGap" w:sz="24" w:space="0" w:color="auto" w:frame="1"/>
        </w:rPr>
        <w:t>３</w:t>
      </w:r>
      <w:r w:rsidR="006725B1" w:rsidRPr="00A235C9">
        <w:rPr>
          <w:rFonts w:hint="eastAsia"/>
          <w:bCs/>
          <w:sz w:val="22"/>
          <w:szCs w:val="22"/>
          <w:bdr w:val="thinThickLargeGap" w:sz="24" w:space="0" w:color="auto" w:frame="1"/>
        </w:rPr>
        <w:t xml:space="preserve">　国保</w:t>
      </w:r>
      <w:r w:rsidRPr="00A235C9">
        <w:rPr>
          <w:rFonts w:hint="eastAsia"/>
          <w:bCs/>
          <w:sz w:val="22"/>
          <w:szCs w:val="22"/>
          <w:bdr w:val="thinThickLargeGap" w:sz="24" w:space="0" w:color="auto" w:frame="1"/>
        </w:rPr>
        <w:t>制度への切替</w:t>
      </w:r>
      <w:r w:rsidR="006725B1" w:rsidRPr="00A235C9">
        <w:rPr>
          <w:rFonts w:hint="eastAsia"/>
          <w:bCs/>
          <w:sz w:val="22"/>
          <w:szCs w:val="22"/>
          <w:bdr w:val="thinThickLargeGap" w:sz="24" w:space="0" w:color="auto" w:frame="1"/>
        </w:rPr>
        <w:t>について</w:t>
      </w:r>
      <w:r w:rsidR="003D3055">
        <w:rPr>
          <w:rFonts w:hint="eastAsia"/>
          <w:bCs/>
          <w:sz w:val="22"/>
          <w:szCs w:val="22"/>
        </w:rPr>
        <w:t xml:space="preserve">　</w:t>
      </w:r>
    </w:p>
    <w:p w:rsidR="0051686E" w:rsidRDefault="0051686E" w:rsidP="003A641C">
      <w:pPr>
        <w:rPr>
          <w:bCs/>
          <w:sz w:val="22"/>
          <w:szCs w:val="22"/>
        </w:rPr>
      </w:pPr>
    </w:p>
    <w:p w:rsidR="00897257" w:rsidRDefault="00380F27" w:rsidP="003219EA">
      <w:pPr>
        <w:ind w:leftChars="100" w:left="210" w:firstLineChars="100" w:firstLine="220"/>
        <w:rPr>
          <w:bCs/>
          <w:sz w:val="22"/>
          <w:szCs w:val="22"/>
        </w:rPr>
      </w:pPr>
      <w:r w:rsidRPr="0051686E">
        <w:rPr>
          <w:rFonts w:hint="eastAsia"/>
          <w:bCs/>
          <w:sz w:val="22"/>
          <w:szCs w:val="22"/>
        </w:rPr>
        <w:t>任意継続被保険者の保険料は会社を退職した時の標準報酬月額を基にするため、保険料額は変わりません。一方、国保の保険料は前年分の所得を基にして計算するため、毎年４月から保険料額が再計算されます。国保の保険料額が任意継続より安い場合も多数見受けられることから、国保の保険料を確認いただき加入切替えを検討してみてはいかがでしょうか</w:t>
      </w:r>
      <w:r w:rsidR="00897257">
        <w:rPr>
          <w:rFonts w:hint="eastAsia"/>
          <w:bCs/>
          <w:sz w:val="22"/>
          <w:szCs w:val="22"/>
        </w:rPr>
        <w:t>。</w:t>
      </w:r>
    </w:p>
    <w:p w:rsidR="00380F27" w:rsidRPr="0051686E" w:rsidRDefault="00897257" w:rsidP="003219EA">
      <w:pPr>
        <w:ind w:leftChars="100" w:left="210" w:firstLineChars="100" w:firstLine="220"/>
        <w:rPr>
          <w:bCs/>
          <w:sz w:val="22"/>
          <w:szCs w:val="22"/>
        </w:rPr>
      </w:pPr>
      <w:r>
        <w:rPr>
          <w:rFonts w:hint="eastAsia"/>
          <w:bCs/>
          <w:sz w:val="22"/>
          <w:szCs w:val="22"/>
        </w:rPr>
        <w:t>なお、</w:t>
      </w:r>
      <w:r w:rsidR="00380F27" w:rsidRPr="0051686E">
        <w:rPr>
          <w:rFonts w:hint="eastAsia"/>
          <w:bCs/>
          <w:sz w:val="22"/>
          <w:szCs w:val="22"/>
        </w:rPr>
        <w:t>国保の医療費の個人負担額は任意継続と変わ</w:t>
      </w:r>
      <w:r>
        <w:rPr>
          <w:rFonts w:hint="eastAsia"/>
          <w:bCs/>
          <w:sz w:val="22"/>
          <w:szCs w:val="22"/>
        </w:rPr>
        <w:t>らない３割負担です。また</w:t>
      </w:r>
      <w:r w:rsidR="00613B37">
        <w:rPr>
          <w:rFonts w:hint="eastAsia"/>
          <w:bCs/>
          <w:sz w:val="22"/>
          <w:szCs w:val="22"/>
        </w:rPr>
        <w:t>、特別な例ですが高額療養費制度の多数該当</w:t>
      </w:r>
      <w:r>
        <w:rPr>
          <w:rFonts w:hint="eastAsia"/>
          <w:bCs/>
          <w:sz w:val="22"/>
          <w:szCs w:val="22"/>
        </w:rPr>
        <w:t>（４回目以降）を受けている人は</w:t>
      </w:r>
      <w:r w:rsidR="00613B37">
        <w:rPr>
          <w:rFonts w:hint="eastAsia"/>
          <w:bCs/>
          <w:sz w:val="22"/>
          <w:szCs w:val="22"/>
        </w:rPr>
        <w:t>、自己負担</w:t>
      </w:r>
      <w:r w:rsidR="00613B37">
        <w:rPr>
          <w:rFonts w:hint="eastAsia"/>
          <w:bCs/>
          <w:sz w:val="22"/>
          <w:szCs w:val="22"/>
        </w:rPr>
        <w:lastRenderedPageBreak/>
        <w:t>限度額が変わる場合があります。</w:t>
      </w:r>
    </w:p>
    <w:p w:rsidR="00380F27" w:rsidRPr="0051686E" w:rsidRDefault="00380F27" w:rsidP="003219EA">
      <w:pPr>
        <w:ind w:leftChars="100" w:left="210" w:firstLineChars="100" w:firstLine="220"/>
        <w:rPr>
          <w:bCs/>
          <w:sz w:val="22"/>
          <w:szCs w:val="22"/>
        </w:rPr>
      </w:pPr>
      <w:r w:rsidRPr="0051686E">
        <w:rPr>
          <w:rFonts w:hint="eastAsia"/>
          <w:bCs/>
          <w:sz w:val="22"/>
          <w:szCs w:val="22"/>
        </w:rPr>
        <w:t>国保の保険料の試算は、「国民健康保険計算機（</w:t>
      </w:r>
      <w:hyperlink r:id="rId8" w:history="1">
        <w:r w:rsidRPr="0051686E">
          <w:rPr>
            <w:rStyle w:val="a8"/>
            <w:bCs/>
            <w:sz w:val="22"/>
            <w:szCs w:val="22"/>
          </w:rPr>
          <w:t>http://www.kokuho-keisan.com/</w:t>
        </w:r>
      </w:hyperlink>
      <w:r w:rsidRPr="0051686E">
        <w:rPr>
          <w:rFonts w:hint="eastAsia"/>
          <w:bCs/>
          <w:sz w:val="22"/>
          <w:szCs w:val="22"/>
        </w:rPr>
        <w:t>）」のホームページで、全国の市区町村の国民健康保険料を自動計算できます。</w:t>
      </w:r>
    </w:p>
    <w:p w:rsidR="00380F27" w:rsidRPr="0051686E" w:rsidRDefault="00380F27" w:rsidP="00380F27">
      <w:pPr>
        <w:ind w:firstLineChars="100" w:firstLine="220"/>
        <w:rPr>
          <w:bCs/>
          <w:sz w:val="22"/>
          <w:szCs w:val="22"/>
        </w:rPr>
      </w:pPr>
      <w:r w:rsidRPr="0051686E">
        <w:rPr>
          <w:rFonts w:hint="eastAsia"/>
          <w:bCs/>
          <w:sz w:val="22"/>
          <w:szCs w:val="22"/>
        </w:rPr>
        <w:t>なお、正確な国民健康保険料につきましては、お住いの市区町村へ確認ください。</w:t>
      </w:r>
    </w:p>
    <w:p w:rsidR="00607B54" w:rsidRDefault="00607B54" w:rsidP="00E946C6">
      <w:pPr>
        <w:rPr>
          <w:bCs/>
          <w:sz w:val="22"/>
          <w:szCs w:val="22"/>
        </w:rPr>
      </w:pPr>
    </w:p>
    <w:p w:rsidR="006725B1" w:rsidRPr="00AE7042" w:rsidRDefault="006725B1" w:rsidP="00E946C6">
      <w:pPr>
        <w:rPr>
          <w:b/>
          <w:bCs/>
          <w:sz w:val="22"/>
          <w:szCs w:val="22"/>
        </w:rPr>
      </w:pPr>
      <w:r w:rsidRPr="00452C18">
        <w:rPr>
          <w:rFonts w:hint="eastAsia"/>
          <w:b/>
          <w:bCs/>
          <w:sz w:val="22"/>
          <w:szCs w:val="22"/>
          <w:bdr w:val="doubleWave" w:sz="6" w:space="0" w:color="auto" w:shadow="1"/>
        </w:rPr>
        <w:t>平成３１年度より国保へ加入切替えを希望する方</w:t>
      </w:r>
      <w:r w:rsidR="003D3055" w:rsidRPr="00AE7042">
        <w:rPr>
          <w:rFonts w:hint="eastAsia"/>
          <w:b/>
          <w:bCs/>
          <w:sz w:val="22"/>
          <w:szCs w:val="22"/>
        </w:rPr>
        <w:t xml:space="preserve">　</w:t>
      </w:r>
    </w:p>
    <w:p w:rsidR="0051686E" w:rsidRDefault="0051686E" w:rsidP="00E946C6">
      <w:pPr>
        <w:rPr>
          <w:bCs/>
          <w:sz w:val="22"/>
          <w:szCs w:val="22"/>
        </w:rPr>
      </w:pPr>
    </w:p>
    <w:p w:rsidR="006725B1" w:rsidRPr="0028509E" w:rsidRDefault="006725B1" w:rsidP="0028509E">
      <w:pPr>
        <w:pStyle w:val="ad"/>
        <w:numPr>
          <w:ilvl w:val="0"/>
          <w:numId w:val="10"/>
        </w:numPr>
        <w:ind w:leftChars="0"/>
        <w:rPr>
          <w:bCs/>
          <w:sz w:val="22"/>
          <w:szCs w:val="22"/>
        </w:rPr>
      </w:pPr>
      <w:r w:rsidRPr="0028509E">
        <w:rPr>
          <w:rFonts w:hint="eastAsia"/>
          <w:bCs/>
          <w:sz w:val="22"/>
          <w:szCs w:val="22"/>
        </w:rPr>
        <w:t>平成３１年４月分の保険料を納付しないでください。</w:t>
      </w:r>
    </w:p>
    <w:p w:rsidR="006725B1" w:rsidRDefault="006725B1" w:rsidP="005B01AA">
      <w:pPr>
        <w:ind w:left="440" w:hangingChars="200" w:hanging="440"/>
        <w:rPr>
          <w:bCs/>
          <w:sz w:val="22"/>
          <w:szCs w:val="22"/>
        </w:rPr>
      </w:pPr>
      <w:r>
        <w:rPr>
          <w:rFonts w:hint="eastAsia"/>
          <w:bCs/>
          <w:sz w:val="22"/>
          <w:szCs w:val="22"/>
        </w:rPr>
        <w:t xml:space="preserve">　（定額自動送金契約中の方は、平成３１年４月分以降の保険料が振込まれないように</w:t>
      </w:r>
      <w:r w:rsidR="007A1E60">
        <w:rPr>
          <w:rFonts w:hint="eastAsia"/>
          <w:bCs/>
          <w:sz w:val="22"/>
          <w:szCs w:val="22"/>
        </w:rPr>
        <w:t>契約先の</w:t>
      </w:r>
      <w:r>
        <w:rPr>
          <w:rFonts w:hint="eastAsia"/>
          <w:bCs/>
          <w:sz w:val="22"/>
          <w:szCs w:val="22"/>
        </w:rPr>
        <w:t>金融機関へ送金契約の解約手続きを必ず行ってください）</w:t>
      </w:r>
    </w:p>
    <w:p w:rsidR="00A71FED" w:rsidRPr="006725B1" w:rsidRDefault="00A71FED" w:rsidP="005B01AA">
      <w:pPr>
        <w:ind w:left="440" w:hangingChars="200" w:hanging="440"/>
        <w:rPr>
          <w:bCs/>
          <w:sz w:val="22"/>
          <w:szCs w:val="22"/>
        </w:rPr>
      </w:pPr>
    </w:p>
    <w:p w:rsidR="0028509E" w:rsidRDefault="006725B1" w:rsidP="0028509E">
      <w:pPr>
        <w:pStyle w:val="ad"/>
        <w:numPr>
          <w:ilvl w:val="0"/>
          <w:numId w:val="10"/>
        </w:numPr>
        <w:ind w:leftChars="0"/>
        <w:rPr>
          <w:bCs/>
          <w:sz w:val="22"/>
          <w:szCs w:val="22"/>
        </w:rPr>
      </w:pPr>
      <w:r w:rsidRPr="0028509E">
        <w:rPr>
          <w:rFonts w:hint="eastAsia"/>
          <w:bCs/>
          <w:sz w:val="22"/>
          <w:szCs w:val="22"/>
        </w:rPr>
        <w:t>別紙同封</w:t>
      </w:r>
      <w:r w:rsidR="00047072">
        <w:rPr>
          <w:rFonts w:hint="eastAsia"/>
          <w:bCs/>
          <w:sz w:val="22"/>
          <w:szCs w:val="22"/>
        </w:rPr>
        <w:t>しました</w:t>
      </w:r>
      <w:r w:rsidRPr="0028509E">
        <w:rPr>
          <w:rFonts w:hint="eastAsia"/>
          <w:bCs/>
          <w:sz w:val="22"/>
          <w:szCs w:val="22"/>
        </w:rPr>
        <w:t>「任意継続被保険者資格喪失申出書」</w:t>
      </w:r>
      <w:r w:rsidR="00047072">
        <w:rPr>
          <w:rFonts w:hint="eastAsia"/>
          <w:bCs/>
          <w:sz w:val="22"/>
          <w:szCs w:val="22"/>
        </w:rPr>
        <w:t>に必要事項記入して、当</w:t>
      </w:r>
      <w:r w:rsidRPr="0028509E">
        <w:rPr>
          <w:rFonts w:hint="eastAsia"/>
          <w:bCs/>
          <w:sz w:val="22"/>
          <w:szCs w:val="22"/>
        </w:rPr>
        <w:t>健康保険組合へ送付</w:t>
      </w:r>
      <w:r w:rsidR="00047072">
        <w:rPr>
          <w:rFonts w:hint="eastAsia"/>
          <w:bCs/>
          <w:sz w:val="22"/>
          <w:szCs w:val="22"/>
        </w:rPr>
        <w:t>して</w:t>
      </w:r>
      <w:r w:rsidRPr="0028509E">
        <w:rPr>
          <w:rFonts w:hint="eastAsia"/>
          <w:bCs/>
          <w:sz w:val="22"/>
          <w:szCs w:val="22"/>
        </w:rPr>
        <w:t>ください</w:t>
      </w:r>
      <w:r w:rsidR="00047072">
        <w:rPr>
          <w:rFonts w:hint="eastAsia"/>
          <w:bCs/>
          <w:sz w:val="22"/>
          <w:szCs w:val="22"/>
        </w:rPr>
        <w:t>。</w:t>
      </w:r>
    </w:p>
    <w:p w:rsidR="006725B1" w:rsidRDefault="006725B1" w:rsidP="007A1E60">
      <w:pPr>
        <w:ind w:leftChars="100" w:left="210"/>
        <w:rPr>
          <w:bCs/>
          <w:sz w:val="22"/>
          <w:szCs w:val="22"/>
        </w:rPr>
      </w:pPr>
      <w:r w:rsidRPr="0028509E">
        <w:rPr>
          <w:rFonts w:hint="eastAsia"/>
          <w:bCs/>
          <w:sz w:val="22"/>
          <w:szCs w:val="22"/>
        </w:rPr>
        <w:t>（</w:t>
      </w:r>
      <w:r w:rsidR="00047072">
        <w:rPr>
          <w:rFonts w:hint="eastAsia"/>
          <w:bCs/>
          <w:sz w:val="22"/>
          <w:szCs w:val="22"/>
        </w:rPr>
        <w:t>資格喪失</w:t>
      </w:r>
      <w:r w:rsidRPr="0028509E">
        <w:rPr>
          <w:rFonts w:hint="eastAsia"/>
          <w:bCs/>
          <w:sz w:val="22"/>
          <w:szCs w:val="22"/>
        </w:rPr>
        <w:t>申出書の発行</w:t>
      </w:r>
      <w:r w:rsidR="0051686E" w:rsidRPr="0028509E">
        <w:rPr>
          <w:rFonts w:hint="eastAsia"/>
          <w:bCs/>
          <w:sz w:val="22"/>
          <w:szCs w:val="22"/>
        </w:rPr>
        <w:t>申出の</w:t>
      </w:r>
      <w:r w:rsidRPr="0028509E">
        <w:rPr>
          <w:rFonts w:hint="eastAsia"/>
          <w:bCs/>
          <w:sz w:val="22"/>
          <w:szCs w:val="22"/>
        </w:rPr>
        <w:t>理由</w:t>
      </w:r>
      <w:r w:rsidR="0051686E" w:rsidRPr="0028509E">
        <w:rPr>
          <w:rFonts w:hint="eastAsia"/>
          <w:bCs/>
          <w:sz w:val="22"/>
          <w:szCs w:val="22"/>
        </w:rPr>
        <w:t>には、１番に〇印をつけて</w:t>
      </w:r>
      <w:r w:rsidR="007A1E60">
        <w:rPr>
          <w:rFonts w:hint="eastAsia"/>
          <w:bCs/>
          <w:sz w:val="22"/>
          <w:szCs w:val="22"/>
        </w:rPr>
        <w:t>、押印はシャツハタ印ではなく、認印で押印してください</w:t>
      </w:r>
      <w:r w:rsidR="0051686E" w:rsidRPr="0028509E">
        <w:rPr>
          <w:rFonts w:hint="eastAsia"/>
          <w:bCs/>
          <w:sz w:val="22"/>
          <w:szCs w:val="22"/>
        </w:rPr>
        <w:t>）</w:t>
      </w:r>
    </w:p>
    <w:p w:rsidR="00A71FED" w:rsidRPr="0028509E" w:rsidRDefault="00A71FED" w:rsidP="00A71FED">
      <w:pPr>
        <w:rPr>
          <w:bCs/>
          <w:sz w:val="22"/>
          <w:szCs w:val="22"/>
        </w:rPr>
      </w:pPr>
    </w:p>
    <w:p w:rsidR="0051686E" w:rsidRDefault="0051686E" w:rsidP="0028509E">
      <w:pPr>
        <w:pStyle w:val="ad"/>
        <w:numPr>
          <w:ilvl w:val="0"/>
          <w:numId w:val="10"/>
        </w:numPr>
        <w:ind w:leftChars="0"/>
        <w:rPr>
          <w:bCs/>
          <w:sz w:val="22"/>
          <w:szCs w:val="22"/>
        </w:rPr>
      </w:pPr>
      <w:r w:rsidRPr="0028509E">
        <w:rPr>
          <w:rFonts w:hint="eastAsia"/>
          <w:bCs/>
          <w:sz w:val="22"/>
          <w:szCs w:val="22"/>
        </w:rPr>
        <w:t>平成３１年４月１１日</w:t>
      </w:r>
      <w:r w:rsidR="005B01AA" w:rsidRPr="0028509E">
        <w:rPr>
          <w:rFonts w:hint="eastAsia"/>
          <w:bCs/>
          <w:sz w:val="22"/>
          <w:szCs w:val="22"/>
        </w:rPr>
        <w:t>に「任意継続</w:t>
      </w:r>
      <w:r w:rsidR="0028509E">
        <w:rPr>
          <w:rFonts w:hint="eastAsia"/>
          <w:bCs/>
          <w:sz w:val="22"/>
          <w:szCs w:val="22"/>
        </w:rPr>
        <w:t>被保険者</w:t>
      </w:r>
      <w:r w:rsidRPr="0028509E">
        <w:rPr>
          <w:rFonts w:hint="eastAsia"/>
          <w:bCs/>
          <w:sz w:val="22"/>
          <w:szCs w:val="22"/>
        </w:rPr>
        <w:t>資格喪失通知</w:t>
      </w:r>
      <w:r w:rsidR="005B01AA" w:rsidRPr="0028509E">
        <w:rPr>
          <w:rFonts w:hint="eastAsia"/>
          <w:bCs/>
          <w:sz w:val="22"/>
          <w:szCs w:val="22"/>
        </w:rPr>
        <w:t>書」</w:t>
      </w:r>
      <w:r w:rsidRPr="0028509E">
        <w:rPr>
          <w:rFonts w:hint="eastAsia"/>
          <w:bCs/>
          <w:sz w:val="22"/>
          <w:szCs w:val="22"/>
        </w:rPr>
        <w:t>を</w:t>
      </w:r>
      <w:r w:rsidR="0028509E">
        <w:rPr>
          <w:rFonts w:hint="eastAsia"/>
          <w:bCs/>
          <w:sz w:val="22"/>
          <w:szCs w:val="22"/>
        </w:rPr>
        <w:t>健保組合で</w:t>
      </w:r>
      <w:r w:rsidR="00897257">
        <w:rPr>
          <w:rFonts w:hint="eastAsia"/>
          <w:bCs/>
          <w:sz w:val="22"/>
          <w:szCs w:val="22"/>
        </w:rPr>
        <w:t>作成</w:t>
      </w:r>
      <w:r w:rsidR="0028509E" w:rsidRPr="0028509E">
        <w:rPr>
          <w:rFonts w:hint="eastAsia"/>
          <w:bCs/>
          <w:sz w:val="22"/>
          <w:szCs w:val="22"/>
        </w:rPr>
        <w:t>し</w:t>
      </w:r>
      <w:r w:rsidRPr="0028509E">
        <w:rPr>
          <w:rFonts w:hint="eastAsia"/>
          <w:bCs/>
          <w:sz w:val="22"/>
          <w:szCs w:val="22"/>
        </w:rPr>
        <w:t>送付いたしますので、その書類が到着してから国保への加入切替え手続きを</w:t>
      </w:r>
      <w:r w:rsidR="0028509E" w:rsidRPr="0028509E">
        <w:rPr>
          <w:rFonts w:hint="eastAsia"/>
          <w:bCs/>
          <w:sz w:val="22"/>
          <w:szCs w:val="22"/>
        </w:rPr>
        <w:t>行って</w:t>
      </w:r>
      <w:r w:rsidRPr="0028509E">
        <w:rPr>
          <w:rFonts w:hint="eastAsia"/>
          <w:bCs/>
          <w:sz w:val="22"/>
          <w:szCs w:val="22"/>
        </w:rPr>
        <w:t>ください。</w:t>
      </w:r>
    </w:p>
    <w:p w:rsidR="0028509E" w:rsidRDefault="0028509E" w:rsidP="0028509E">
      <w:pPr>
        <w:ind w:leftChars="100" w:left="430" w:hangingChars="100" w:hanging="220"/>
        <w:rPr>
          <w:bCs/>
          <w:sz w:val="22"/>
          <w:szCs w:val="22"/>
        </w:rPr>
      </w:pPr>
      <w:r>
        <w:rPr>
          <w:rFonts w:hint="eastAsia"/>
          <w:bCs/>
          <w:sz w:val="22"/>
          <w:szCs w:val="22"/>
        </w:rPr>
        <w:t>（保険料を納付期限に納入していないためという喪失事由で</w:t>
      </w:r>
      <w:r w:rsidR="00047072">
        <w:rPr>
          <w:rFonts w:hint="eastAsia"/>
          <w:bCs/>
          <w:sz w:val="22"/>
          <w:szCs w:val="22"/>
        </w:rPr>
        <w:t>、</w:t>
      </w:r>
      <w:r>
        <w:rPr>
          <w:rFonts w:hint="eastAsia"/>
          <w:bCs/>
          <w:sz w:val="22"/>
          <w:szCs w:val="22"/>
        </w:rPr>
        <w:t>平成３１年４月１</w:t>
      </w:r>
      <w:r w:rsidR="00047072">
        <w:rPr>
          <w:rFonts w:hint="eastAsia"/>
          <w:bCs/>
          <w:sz w:val="22"/>
          <w:szCs w:val="22"/>
        </w:rPr>
        <w:t>１</w:t>
      </w:r>
      <w:r>
        <w:rPr>
          <w:rFonts w:hint="eastAsia"/>
          <w:bCs/>
          <w:sz w:val="22"/>
          <w:szCs w:val="22"/>
        </w:rPr>
        <w:t>日</w:t>
      </w:r>
      <w:r w:rsidR="003E39F6">
        <w:rPr>
          <w:rFonts w:hint="eastAsia"/>
          <w:bCs/>
          <w:sz w:val="22"/>
          <w:szCs w:val="22"/>
        </w:rPr>
        <w:t>に</w:t>
      </w:r>
      <w:r>
        <w:rPr>
          <w:rFonts w:hint="eastAsia"/>
          <w:bCs/>
          <w:sz w:val="22"/>
          <w:szCs w:val="22"/>
        </w:rPr>
        <w:t>資格喪失と</w:t>
      </w:r>
      <w:r w:rsidR="00C85EDF">
        <w:rPr>
          <w:rFonts w:hint="eastAsia"/>
          <w:bCs/>
          <w:sz w:val="22"/>
          <w:szCs w:val="22"/>
        </w:rPr>
        <w:t>なるため</w:t>
      </w:r>
      <w:r w:rsidR="00847293">
        <w:rPr>
          <w:rFonts w:hint="eastAsia"/>
          <w:bCs/>
          <w:sz w:val="22"/>
          <w:szCs w:val="22"/>
        </w:rPr>
        <w:t>、</w:t>
      </w:r>
      <w:r w:rsidR="003E39F6">
        <w:rPr>
          <w:rFonts w:hint="eastAsia"/>
          <w:bCs/>
          <w:sz w:val="22"/>
          <w:szCs w:val="22"/>
        </w:rPr>
        <w:t>４月１１日以降の書類発送となりますのでご承知願います</w:t>
      </w:r>
      <w:r>
        <w:rPr>
          <w:rFonts w:hint="eastAsia"/>
          <w:bCs/>
          <w:sz w:val="22"/>
          <w:szCs w:val="22"/>
        </w:rPr>
        <w:t>）</w:t>
      </w:r>
    </w:p>
    <w:p w:rsidR="00A71FED" w:rsidRPr="0028509E" w:rsidRDefault="00A71FED" w:rsidP="00A71FED">
      <w:pPr>
        <w:rPr>
          <w:bCs/>
          <w:sz w:val="22"/>
          <w:szCs w:val="22"/>
        </w:rPr>
      </w:pPr>
    </w:p>
    <w:p w:rsidR="00D573D8" w:rsidRPr="0028509E" w:rsidRDefault="0028509E" w:rsidP="0028509E">
      <w:pPr>
        <w:pStyle w:val="ad"/>
        <w:numPr>
          <w:ilvl w:val="0"/>
          <w:numId w:val="10"/>
        </w:numPr>
        <w:ind w:leftChars="0"/>
        <w:rPr>
          <w:bCs/>
          <w:sz w:val="22"/>
          <w:szCs w:val="22"/>
        </w:rPr>
      </w:pPr>
      <w:r w:rsidRPr="0028509E">
        <w:rPr>
          <w:rFonts w:ascii="ＭＳ 明朝" w:hAnsi="ＭＳ 明朝" w:hint="eastAsia"/>
          <w:bCs/>
          <w:sz w:val="22"/>
          <w:szCs w:val="22"/>
        </w:rPr>
        <w:t>資格喪失後に</w:t>
      </w:r>
      <w:r w:rsidR="005B01AA" w:rsidRPr="0028509E">
        <w:rPr>
          <w:rFonts w:ascii="ＭＳ 明朝" w:hAnsi="ＭＳ 明朝" w:hint="eastAsia"/>
          <w:bCs/>
          <w:sz w:val="22"/>
          <w:szCs w:val="22"/>
        </w:rPr>
        <w:t>任意継続</w:t>
      </w:r>
      <w:r w:rsidRPr="0028509E">
        <w:rPr>
          <w:rFonts w:ascii="ＭＳ 明朝" w:hAnsi="ＭＳ 明朝" w:hint="eastAsia"/>
          <w:bCs/>
          <w:sz w:val="22"/>
          <w:szCs w:val="22"/>
        </w:rPr>
        <w:t>の</w:t>
      </w:r>
      <w:r w:rsidR="005B01AA" w:rsidRPr="0028509E">
        <w:rPr>
          <w:rFonts w:ascii="ＭＳ 明朝" w:hAnsi="ＭＳ 明朝" w:hint="eastAsia"/>
          <w:bCs/>
          <w:sz w:val="22"/>
          <w:szCs w:val="22"/>
        </w:rPr>
        <w:t>被保険者</w:t>
      </w:r>
      <w:r w:rsidRPr="0028509E">
        <w:rPr>
          <w:rFonts w:ascii="ＭＳ 明朝" w:hAnsi="ＭＳ 明朝" w:hint="eastAsia"/>
          <w:bCs/>
          <w:sz w:val="22"/>
          <w:szCs w:val="22"/>
        </w:rPr>
        <w:t>証を当健康保険組合へご返却</w:t>
      </w:r>
      <w:r w:rsidR="00047072">
        <w:rPr>
          <w:rFonts w:ascii="ＭＳ 明朝" w:hAnsi="ＭＳ 明朝" w:hint="eastAsia"/>
          <w:bCs/>
          <w:sz w:val="22"/>
          <w:szCs w:val="22"/>
        </w:rPr>
        <w:t>して</w:t>
      </w:r>
      <w:r w:rsidRPr="0028509E">
        <w:rPr>
          <w:rFonts w:ascii="ＭＳ 明朝" w:hAnsi="ＭＳ 明朝" w:hint="eastAsia"/>
          <w:bCs/>
          <w:sz w:val="22"/>
          <w:szCs w:val="22"/>
        </w:rPr>
        <w:t>ください。</w:t>
      </w:r>
    </w:p>
    <w:p w:rsidR="005B01AA" w:rsidRDefault="005B01AA" w:rsidP="00D573D8">
      <w:pPr>
        <w:rPr>
          <w:bCs/>
          <w:sz w:val="22"/>
          <w:szCs w:val="22"/>
        </w:rPr>
      </w:pPr>
    </w:p>
    <w:p w:rsidR="0028509E" w:rsidRDefault="0028509E" w:rsidP="00D573D8">
      <w:pPr>
        <w:rPr>
          <w:bCs/>
          <w:sz w:val="22"/>
          <w:szCs w:val="22"/>
        </w:rPr>
      </w:pPr>
    </w:p>
    <w:p w:rsidR="008A684C" w:rsidRDefault="008A684C" w:rsidP="00D573D8">
      <w:pPr>
        <w:rPr>
          <w:bCs/>
          <w:sz w:val="22"/>
          <w:szCs w:val="22"/>
        </w:rPr>
      </w:pPr>
    </w:p>
    <w:p w:rsidR="008A684C" w:rsidRDefault="008A684C" w:rsidP="00E638C4">
      <w:pPr>
        <w:ind w:firstLineChars="100" w:firstLine="220"/>
        <w:rPr>
          <w:bCs/>
          <w:sz w:val="22"/>
          <w:szCs w:val="22"/>
        </w:rPr>
      </w:pPr>
      <w:r>
        <w:rPr>
          <w:rFonts w:hint="eastAsia"/>
          <w:bCs/>
          <w:sz w:val="22"/>
          <w:szCs w:val="22"/>
        </w:rPr>
        <w:t>ご不明な点がありましたら、下記へご連絡ください。</w:t>
      </w:r>
    </w:p>
    <w:p w:rsidR="006C14B1" w:rsidRPr="000802B8" w:rsidRDefault="006C14B1" w:rsidP="00E638C4">
      <w:pPr>
        <w:ind w:firstLineChars="600" w:firstLine="1320"/>
        <w:rPr>
          <w:bCs/>
          <w:sz w:val="22"/>
          <w:szCs w:val="22"/>
        </w:rPr>
      </w:pPr>
      <w:r>
        <w:rPr>
          <w:rFonts w:hint="eastAsia"/>
          <w:bCs/>
          <w:sz w:val="22"/>
          <w:szCs w:val="22"/>
        </w:rPr>
        <w:t>健康保険組合の連絡先　　ＴＥＬ　０２５－２７５－５５０１</w:t>
      </w:r>
    </w:p>
    <w:p w:rsidR="001A452C" w:rsidRDefault="001A452C" w:rsidP="00D573D8">
      <w:pPr>
        <w:rPr>
          <w:bCs/>
          <w:sz w:val="22"/>
          <w:szCs w:val="22"/>
        </w:rPr>
      </w:pPr>
    </w:p>
    <w:p w:rsidR="001A452C" w:rsidRDefault="001A452C" w:rsidP="00D573D8">
      <w:pPr>
        <w:rPr>
          <w:bCs/>
          <w:sz w:val="22"/>
          <w:szCs w:val="22"/>
        </w:rPr>
      </w:pPr>
    </w:p>
    <w:p w:rsidR="001A452C" w:rsidRDefault="001A452C" w:rsidP="00D573D8">
      <w:pPr>
        <w:rPr>
          <w:bCs/>
          <w:sz w:val="22"/>
          <w:szCs w:val="22"/>
        </w:rPr>
      </w:pPr>
    </w:p>
    <w:sectPr w:rsidR="001A452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EB" w:rsidRDefault="00537EEB" w:rsidP="001B1E84">
      <w:r>
        <w:separator/>
      </w:r>
    </w:p>
  </w:endnote>
  <w:endnote w:type="continuationSeparator" w:id="0">
    <w:p w:rsidR="00537EEB" w:rsidRDefault="00537EEB" w:rsidP="001B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032949"/>
      <w:docPartObj>
        <w:docPartGallery w:val="Page Numbers (Bottom of Page)"/>
        <w:docPartUnique/>
      </w:docPartObj>
    </w:sdtPr>
    <w:sdtEndPr/>
    <w:sdtContent>
      <w:p w:rsidR="00B24B9D" w:rsidRDefault="00B24B9D">
        <w:pPr>
          <w:pStyle w:val="ab"/>
          <w:jc w:val="center"/>
        </w:pPr>
        <w:r>
          <w:fldChar w:fldCharType="begin"/>
        </w:r>
        <w:r>
          <w:instrText>PAGE   \* MERGEFORMAT</w:instrText>
        </w:r>
        <w:r>
          <w:fldChar w:fldCharType="separate"/>
        </w:r>
        <w:r w:rsidR="00CE67FD" w:rsidRPr="00CE67FD">
          <w:rPr>
            <w:noProof/>
            <w:lang w:val="ja-JP"/>
          </w:rPr>
          <w:t>1</w:t>
        </w:r>
        <w:r>
          <w:fldChar w:fldCharType="end"/>
        </w:r>
      </w:p>
    </w:sdtContent>
  </w:sdt>
  <w:p w:rsidR="00D32E49" w:rsidRDefault="00D32E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EB" w:rsidRDefault="00537EEB" w:rsidP="001B1E84">
      <w:r>
        <w:separator/>
      </w:r>
    </w:p>
  </w:footnote>
  <w:footnote w:type="continuationSeparator" w:id="0">
    <w:p w:rsidR="00537EEB" w:rsidRDefault="00537EEB" w:rsidP="001B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83C"/>
    <w:multiLevelType w:val="hybridMultilevel"/>
    <w:tmpl w:val="FED61ADA"/>
    <w:lvl w:ilvl="0" w:tplc="61324A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4840"/>
    <w:multiLevelType w:val="hybridMultilevel"/>
    <w:tmpl w:val="B5F4DB4E"/>
    <w:lvl w:ilvl="0" w:tplc="3864A1E8">
      <w:start w:val="1"/>
      <w:numFmt w:val="decimalEnclosedCircle"/>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6201E65"/>
    <w:multiLevelType w:val="hybridMultilevel"/>
    <w:tmpl w:val="B3347F36"/>
    <w:lvl w:ilvl="0" w:tplc="04D470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7A1773"/>
    <w:multiLevelType w:val="hybridMultilevel"/>
    <w:tmpl w:val="436AB00C"/>
    <w:lvl w:ilvl="0" w:tplc="B296B77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B977FA"/>
    <w:multiLevelType w:val="hybridMultilevel"/>
    <w:tmpl w:val="C9FEBDB0"/>
    <w:lvl w:ilvl="0" w:tplc="871CC6F8">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F3408F8"/>
    <w:multiLevelType w:val="hybridMultilevel"/>
    <w:tmpl w:val="32C29818"/>
    <w:lvl w:ilvl="0" w:tplc="165AF39C">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68752AB1"/>
    <w:multiLevelType w:val="hybridMultilevel"/>
    <w:tmpl w:val="D6028C0A"/>
    <w:lvl w:ilvl="0" w:tplc="037AA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8A49E2"/>
    <w:multiLevelType w:val="hybridMultilevel"/>
    <w:tmpl w:val="1D6629E6"/>
    <w:lvl w:ilvl="0" w:tplc="78888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4013F3"/>
    <w:multiLevelType w:val="hybridMultilevel"/>
    <w:tmpl w:val="CC0466B0"/>
    <w:lvl w:ilvl="0" w:tplc="C0809056">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B71010E"/>
    <w:multiLevelType w:val="hybridMultilevel"/>
    <w:tmpl w:val="CC8EF036"/>
    <w:lvl w:ilvl="0" w:tplc="53FE8AC2">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EDC130C"/>
    <w:multiLevelType w:val="hybridMultilevel"/>
    <w:tmpl w:val="75DC0BBA"/>
    <w:lvl w:ilvl="0" w:tplc="AFE42BB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5"/>
  </w:num>
  <w:num w:numId="4">
    <w:abstractNumId w:val="7"/>
  </w:num>
  <w:num w:numId="5">
    <w:abstractNumId w:val="2"/>
  </w:num>
  <w:num w:numId="6">
    <w:abstractNumId w:val="0"/>
  </w:num>
  <w:num w:numId="7">
    <w:abstractNumId w:val="4"/>
  </w:num>
  <w:num w:numId="8">
    <w:abstractNumId w:val="9"/>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67"/>
    <w:rsid w:val="00002914"/>
    <w:rsid w:val="00023BFA"/>
    <w:rsid w:val="000332E3"/>
    <w:rsid w:val="0003595A"/>
    <w:rsid w:val="00042CD0"/>
    <w:rsid w:val="00047072"/>
    <w:rsid w:val="00071397"/>
    <w:rsid w:val="00073197"/>
    <w:rsid w:val="00082365"/>
    <w:rsid w:val="000A2DB9"/>
    <w:rsid w:val="000C3BCA"/>
    <w:rsid w:val="000D2F45"/>
    <w:rsid w:val="000D34A7"/>
    <w:rsid w:val="000E4078"/>
    <w:rsid w:val="000E69CF"/>
    <w:rsid w:val="00107964"/>
    <w:rsid w:val="001109D1"/>
    <w:rsid w:val="001115F8"/>
    <w:rsid w:val="00114767"/>
    <w:rsid w:val="00114C73"/>
    <w:rsid w:val="00116328"/>
    <w:rsid w:val="00116466"/>
    <w:rsid w:val="00117A9E"/>
    <w:rsid w:val="00135334"/>
    <w:rsid w:val="00146DD4"/>
    <w:rsid w:val="00174696"/>
    <w:rsid w:val="00175FCB"/>
    <w:rsid w:val="001761EC"/>
    <w:rsid w:val="0018508E"/>
    <w:rsid w:val="001A26AF"/>
    <w:rsid w:val="001A452C"/>
    <w:rsid w:val="001A5E55"/>
    <w:rsid w:val="001B1E84"/>
    <w:rsid w:val="001C4812"/>
    <w:rsid w:val="001E1B92"/>
    <w:rsid w:val="001E4402"/>
    <w:rsid w:val="001F6315"/>
    <w:rsid w:val="0020140F"/>
    <w:rsid w:val="002211E5"/>
    <w:rsid w:val="002238B2"/>
    <w:rsid w:val="00245F32"/>
    <w:rsid w:val="00247340"/>
    <w:rsid w:val="002579C1"/>
    <w:rsid w:val="00260EEC"/>
    <w:rsid w:val="002713F4"/>
    <w:rsid w:val="00277C3A"/>
    <w:rsid w:val="0028509E"/>
    <w:rsid w:val="002A1E40"/>
    <w:rsid w:val="002C55A6"/>
    <w:rsid w:val="002D4880"/>
    <w:rsid w:val="002F3ED2"/>
    <w:rsid w:val="00302331"/>
    <w:rsid w:val="00302DD5"/>
    <w:rsid w:val="00307F6E"/>
    <w:rsid w:val="0031642D"/>
    <w:rsid w:val="003219EA"/>
    <w:rsid w:val="00337090"/>
    <w:rsid w:val="003475DE"/>
    <w:rsid w:val="00353171"/>
    <w:rsid w:val="00365F26"/>
    <w:rsid w:val="0037652C"/>
    <w:rsid w:val="00380F27"/>
    <w:rsid w:val="003A641C"/>
    <w:rsid w:val="003C4205"/>
    <w:rsid w:val="003D3055"/>
    <w:rsid w:val="003E39F6"/>
    <w:rsid w:val="004068DD"/>
    <w:rsid w:val="00415EDD"/>
    <w:rsid w:val="00434548"/>
    <w:rsid w:val="0043650B"/>
    <w:rsid w:val="00447501"/>
    <w:rsid w:val="00452C18"/>
    <w:rsid w:val="00480F0D"/>
    <w:rsid w:val="004853A2"/>
    <w:rsid w:val="00486675"/>
    <w:rsid w:val="004A5821"/>
    <w:rsid w:val="004B3E3C"/>
    <w:rsid w:val="004B4830"/>
    <w:rsid w:val="004C49E2"/>
    <w:rsid w:val="004D7667"/>
    <w:rsid w:val="004E17EE"/>
    <w:rsid w:val="004F4DC3"/>
    <w:rsid w:val="004F5C0E"/>
    <w:rsid w:val="00512E43"/>
    <w:rsid w:val="0051686E"/>
    <w:rsid w:val="00537EEB"/>
    <w:rsid w:val="00554B1E"/>
    <w:rsid w:val="00584F3A"/>
    <w:rsid w:val="005A3C2C"/>
    <w:rsid w:val="005A72BB"/>
    <w:rsid w:val="005A7E35"/>
    <w:rsid w:val="005B01AA"/>
    <w:rsid w:val="005C772A"/>
    <w:rsid w:val="005E0155"/>
    <w:rsid w:val="005E3A06"/>
    <w:rsid w:val="00607B54"/>
    <w:rsid w:val="00613B37"/>
    <w:rsid w:val="00617B1C"/>
    <w:rsid w:val="0062169D"/>
    <w:rsid w:val="00664350"/>
    <w:rsid w:val="006725B1"/>
    <w:rsid w:val="006768BB"/>
    <w:rsid w:val="006846AF"/>
    <w:rsid w:val="00695DA1"/>
    <w:rsid w:val="006B3C6B"/>
    <w:rsid w:val="006C14B1"/>
    <w:rsid w:val="006D56E8"/>
    <w:rsid w:val="00700A3F"/>
    <w:rsid w:val="00712342"/>
    <w:rsid w:val="00734572"/>
    <w:rsid w:val="007361BF"/>
    <w:rsid w:val="0074061C"/>
    <w:rsid w:val="00744D66"/>
    <w:rsid w:val="007678B6"/>
    <w:rsid w:val="00780ECD"/>
    <w:rsid w:val="00796B83"/>
    <w:rsid w:val="007A186D"/>
    <w:rsid w:val="007A1E60"/>
    <w:rsid w:val="007A2941"/>
    <w:rsid w:val="007A7EA3"/>
    <w:rsid w:val="007C3564"/>
    <w:rsid w:val="007D0271"/>
    <w:rsid w:val="0082014B"/>
    <w:rsid w:val="008250F7"/>
    <w:rsid w:val="00832945"/>
    <w:rsid w:val="00847293"/>
    <w:rsid w:val="00853C7D"/>
    <w:rsid w:val="008670CD"/>
    <w:rsid w:val="00882EE4"/>
    <w:rsid w:val="00896977"/>
    <w:rsid w:val="00897257"/>
    <w:rsid w:val="008A647B"/>
    <w:rsid w:val="008A684C"/>
    <w:rsid w:val="008C693F"/>
    <w:rsid w:val="008D31B3"/>
    <w:rsid w:val="00905B75"/>
    <w:rsid w:val="00934050"/>
    <w:rsid w:val="00937D28"/>
    <w:rsid w:val="00975C68"/>
    <w:rsid w:val="009A4169"/>
    <w:rsid w:val="009A56BD"/>
    <w:rsid w:val="009B42A8"/>
    <w:rsid w:val="009B6A26"/>
    <w:rsid w:val="009C0653"/>
    <w:rsid w:val="009D688B"/>
    <w:rsid w:val="009F0903"/>
    <w:rsid w:val="00A235C9"/>
    <w:rsid w:val="00A327AE"/>
    <w:rsid w:val="00A40F7F"/>
    <w:rsid w:val="00A47329"/>
    <w:rsid w:val="00A54E49"/>
    <w:rsid w:val="00A71FED"/>
    <w:rsid w:val="00A744D3"/>
    <w:rsid w:val="00A7657F"/>
    <w:rsid w:val="00A806C9"/>
    <w:rsid w:val="00A82B17"/>
    <w:rsid w:val="00A87846"/>
    <w:rsid w:val="00AE1F7A"/>
    <w:rsid w:val="00AE7042"/>
    <w:rsid w:val="00AF0095"/>
    <w:rsid w:val="00AF11E8"/>
    <w:rsid w:val="00B035C3"/>
    <w:rsid w:val="00B132E5"/>
    <w:rsid w:val="00B24B9D"/>
    <w:rsid w:val="00B25B45"/>
    <w:rsid w:val="00B30DAC"/>
    <w:rsid w:val="00B4666D"/>
    <w:rsid w:val="00B53B2D"/>
    <w:rsid w:val="00B9087C"/>
    <w:rsid w:val="00BC6512"/>
    <w:rsid w:val="00BC7E80"/>
    <w:rsid w:val="00BD0A45"/>
    <w:rsid w:val="00BD5712"/>
    <w:rsid w:val="00BF0C45"/>
    <w:rsid w:val="00BF457C"/>
    <w:rsid w:val="00BF6CB4"/>
    <w:rsid w:val="00C15AAB"/>
    <w:rsid w:val="00C432A5"/>
    <w:rsid w:val="00C45C8C"/>
    <w:rsid w:val="00C503B5"/>
    <w:rsid w:val="00C505B3"/>
    <w:rsid w:val="00C51459"/>
    <w:rsid w:val="00C61053"/>
    <w:rsid w:val="00C66C41"/>
    <w:rsid w:val="00C85EDF"/>
    <w:rsid w:val="00C8737D"/>
    <w:rsid w:val="00C874A6"/>
    <w:rsid w:val="00CA3C1F"/>
    <w:rsid w:val="00CA4252"/>
    <w:rsid w:val="00CA445D"/>
    <w:rsid w:val="00CB19A6"/>
    <w:rsid w:val="00CD74FB"/>
    <w:rsid w:val="00CE0BF4"/>
    <w:rsid w:val="00CE3D8A"/>
    <w:rsid w:val="00CE67FD"/>
    <w:rsid w:val="00CF4DF8"/>
    <w:rsid w:val="00D310F5"/>
    <w:rsid w:val="00D32E49"/>
    <w:rsid w:val="00D571B6"/>
    <w:rsid w:val="00D573D8"/>
    <w:rsid w:val="00D66BDF"/>
    <w:rsid w:val="00D74A17"/>
    <w:rsid w:val="00D82A7D"/>
    <w:rsid w:val="00D837E5"/>
    <w:rsid w:val="00DA107A"/>
    <w:rsid w:val="00DA433B"/>
    <w:rsid w:val="00DA459C"/>
    <w:rsid w:val="00DB0400"/>
    <w:rsid w:val="00DE3012"/>
    <w:rsid w:val="00DE67E0"/>
    <w:rsid w:val="00DF334C"/>
    <w:rsid w:val="00DF45CE"/>
    <w:rsid w:val="00E15D53"/>
    <w:rsid w:val="00E1738F"/>
    <w:rsid w:val="00E446FE"/>
    <w:rsid w:val="00E607BD"/>
    <w:rsid w:val="00E638C4"/>
    <w:rsid w:val="00E812D7"/>
    <w:rsid w:val="00E9200A"/>
    <w:rsid w:val="00E946C6"/>
    <w:rsid w:val="00EC7704"/>
    <w:rsid w:val="00ED71B3"/>
    <w:rsid w:val="00EF028C"/>
    <w:rsid w:val="00F02932"/>
    <w:rsid w:val="00F031D5"/>
    <w:rsid w:val="00F06E30"/>
    <w:rsid w:val="00F15592"/>
    <w:rsid w:val="00F23773"/>
    <w:rsid w:val="00F36EE7"/>
    <w:rsid w:val="00F41662"/>
    <w:rsid w:val="00F5012E"/>
    <w:rsid w:val="00F5069C"/>
    <w:rsid w:val="00F5307C"/>
    <w:rsid w:val="00F66E02"/>
    <w:rsid w:val="00F87A09"/>
    <w:rsid w:val="00FC7E32"/>
    <w:rsid w:val="00FD3AB2"/>
    <w:rsid w:val="00FD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3B585D-C8FF-425C-8349-610F121D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bCs/>
    </w:rPr>
  </w:style>
  <w:style w:type="paragraph" w:styleId="a4">
    <w:name w:val="Note Heading"/>
    <w:basedOn w:val="a"/>
    <w:next w:val="a"/>
    <w:pPr>
      <w:jc w:val="center"/>
    </w:pPr>
    <w:rPr>
      <w:b/>
      <w:bCs/>
      <w:sz w:val="24"/>
    </w:rPr>
  </w:style>
  <w:style w:type="paragraph" w:styleId="a5">
    <w:name w:val="Closing"/>
    <w:basedOn w:val="a"/>
    <w:pPr>
      <w:jc w:val="right"/>
    </w:pPr>
    <w:rPr>
      <w:b/>
      <w:bCs/>
      <w:sz w:val="24"/>
    </w:rPr>
  </w:style>
  <w:style w:type="paragraph" w:styleId="a6">
    <w:name w:val="Balloon Text"/>
    <w:basedOn w:val="a"/>
    <w:link w:val="a7"/>
    <w:rsid w:val="00245F32"/>
    <w:rPr>
      <w:rFonts w:ascii="Arial" w:eastAsia="ＭＳ ゴシック" w:hAnsi="Arial"/>
      <w:sz w:val="18"/>
      <w:szCs w:val="18"/>
    </w:rPr>
  </w:style>
  <w:style w:type="character" w:customStyle="1" w:styleId="a7">
    <w:name w:val="吹き出し (文字)"/>
    <w:link w:val="a6"/>
    <w:rsid w:val="00245F32"/>
    <w:rPr>
      <w:rFonts w:ascii="Arial" w:eastAsia="ＭＳ ゴシック" w:hAnsi="Arial" w:cs="Times New Roman"/>
      <w:kern w:val="2"/>
      <w:sz w:val="18"/>
      <w:szCs w:val="18"/>
    </w:rPr>
  </w:style>
  <w:style w:type="character" w:styleId="a8">
    <w:name w:val="Hyperlink"/>
    <w:basedOn w:val="a0"/>
    <w:rsid w:val="00695DA1"/>
    <w:rPr>
      <w:color w:val="0563C1" w:themeColor="hyperlink"/>
      <w:u w:val="single"/>
    </w:rPr>
  </w:style>
  <w:style w:type="paragraph" w:styleId="a9">
    <w:name w:val="header"/>
    <w:basedOn w:val="a"/>
    <w:link w:val="aa"/>
    <w:rsid w:val="001B1E84"/>
    <w:pPr>
      <w:tabs>
        <w:tab w:val="center" w:pos="4252"/>
        <w:tab w:val="right" w:pos="8504"/>
      </w:tabs>
      <w:snapToGrid w:val="0"/>
    </w:pPr>
  </w:style>
  <w:style w:type="character" w:customStyle="1" w:styleId="aa">
    <w:name w:val="ヘッダー (文字)"/>
    <w:basedOn w:val="a0"/>
    <w:link w:val="a9"/>
    <w:rsid w:val="001B1E84"/>
    <w:rPr>
      <w:kern w:val="2"/>
      <w:sz w:val="21"/>
    </w:rPr>
  </w:style>
  <w:style w:type="paragraph" w:styleId="ab">
    <w:name w:val="footer"/>
    <w:basedOn w:val="a"/>
    <w:link w:val="ac"/>
    <w:uiPriority w:val="99"/>
    <w:rsid w:val="001B1E84"/>
    <w:pPr>
      <w:tabs>
        <w:tab w:val="center" w:pos="4252"/>
        <w:tab w:val="right" w:pos="8504"/>
      </w:tabs>
      <w:snapToGrid w:val="0"/>
    </w:pPr>
  </w:style>
  <w:style w:type="character" w:customStyle="1" w:styleId="ac">
    <w:name w:val="フッター (文字)"/>
    <w:basedOn w:val="a0"/>
    <w:link w:val="ab"/>
    <w:uiPriority w:val="99"/>
    <w:rsid w:val="001B1E84"/>
    <w:rPr>
      <w:kern w:val="2"/>
      <w:sz w:val="21"/>
    </w:rPr>
  </w:style>
  <w:style w:type="paragraph" w:styleId="ad">
    <w:name w:val="List Paragraph"/>
    <w:basedOn w:val="a"/>
    <w:uiPriority w:val="34"/>
    <w:qFormat/>
    <w:rsid w:val="00116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uho-keis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7BC2-E29C-49E4-86D0-4C616FAB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平成１６年度健康保険料のお知らせ</vt:lpstr>
      <vt:lpstr>平成１６年度健康保険料のお知らせ</vt:lpstr>
    </vt:vector>
  </TitlesOfParts>
  <Company>健康保険組合</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平成１６年度健康保険料のお知らせ</dc:title>
  <dc:subject/>
  <dc:creator>鈴木</dc:creator>
  <cp:keywords/>
  <dc:description/>
  <cp:lastModifiedBy>suzuki hiroshi</cp:lastModifiedBy>
  <cp:revision>2</cp:revision>
  <cp:lastPrinted>2019-03-01T06:24:00Z</cp:lastPrinted>
  <dcterms:created xsi:type="dcterms:W3CDTF">2019-03-01T06:33:00Z</dcterms:created>
  <dcterms:modified xsi:type="dcterms:W3CDTF">2019-03-01T06:33:00Z</dcterms:modified>
</cp:coreProperties>
</file>