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8513" w14:textId="77777777" w:rsidR="000F0567" w:rsidRDefault="000F0567" w:rsidP="000F05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遅　延　理　由　書</w:t>
      </w:r>
    </w:p>
    <w:p w14:paraId="1E73046B" w14:textId="77777777" w:rsidR="000F0567" w:rsidRPr="00ED471C" w:rsidRDefault="00FC3592" w:rsidP="000F0567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0F0567">
        <w:rPr>
          <w:rFonts w:hint="eastAsia"/>
          <w:szCs w:val="21"/>
        </w:rPr>
        <w:t>事実の生じた日より</w:t>
      </w:r>
      <w:r w:rsidR="00665194">
        <w:rPr>
          <w:rFonts w:hint="eastAsia"/>
          <w:szCs w:val="21"/>
        </w:rPr>
        <w:t>６０日以上</w:t>
      </w:r>
      <w:r w:rsidR="000F0567">
        <w:rPr>
          <w:rFonts w:hint="eastAsia"/>
          <w:szCs w:val="21"/>
        </w:rPr>
        <w:t>を経過して提出する場合</w:t>
      </w:r>
      <w:r>
        <w:rPr>
          <w:rFonts w:hint="eastAsia"/>
          <w:szCs w:val="21"/>
        </w:rPr>
        <w:t>）</w:t>
      </w:r>
    </w:p>
    <w:p w14:paraId="3D7D4088" w14:textId="77777777" w:rsidR="000F0567" w:rsidRPr="00ED471C" w:rsidRDefault="000F0567" w:rsidP="000F0567">
      <w:pPr>
        <w:jc w:val="center"/>
        <w:rPr>
          <w:b/>
          <w:szCs w:val="21"/>
        </w:rPr>
      </w:pPr>
    </w:p>
    <w:p w14:paraId="09217C13" w14:textId="77777777" w:rsidR="000F0567" w:rsidRPr="003C156F" w:rsidRDefault="00767E75" w:rsidP="000F056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0567" w:rsidRPr="003C156F">
        <w:rPr>
          <w:rFonts w:hint="eastAsia"/>
          <w:sz w:val="22"/>
          <w:szCs w:val="22"/>
        </w:rPr>
        <w:t xml:space="preserve">　　年　　月　　日</w:t>
      </w:r>
    </w:p>
    <w:p w14:paraId="64A19022" w14:textId="77777777" w:rsidR="000F0567" w:rsidRDefault="000F0567" w:rsidP="000F0567">
      <w:pPr>
        <w:ind w:right="480"/>
        <w:rPr>
          <w:sz w:val="24"/>
        </w:rPr>
      </w:pPr>
    </w:p>
    <w:p w14:paraId="25236123" w14:textId="77777777" w:rsidR="000F0567" w:rsidRDefault="00665194" w:rsidP="000F0567">
      <w:pPr>
        <w:ind w:right="480"/>
        <w:rPr>
          <w:sz w:val="24"/>
        </w:rPr>
      </w:pPr>
      <w:r>
        <w:rPr>
          <w:rFonts w:hint="eastAsia"/>
          <w:sz w:val="24"/>
        </w:rPr>
        <w:t>レイズネクスト</w:t>
      </w:r>
      <w:r w:rsidR="000F0567">
        <w:rPr>
          <w:rFonts w:hint="eastAsia"/>
          <w:sz w:val="24"/>
        </w:rPr>
        <w:t>健康保険組合</w:t>
      </w:r>
      <w:r w:rsidR="000F0567">
        <w:rPr>
          <w:rFonts w:hint="eastAsia"/>
          <w:sz w:val="24"/>
        </w:rPr>
        <w:t xml:space="preserve"> </w:t>
      </w:r>
      <w:r w:rsidR="000F0567">
        <w:rPr>
          <w:rFonts w:hint="eastAsia"/>
          <w:sz w:val="24"/>
        </w:rPr>
        <w:t>御中</w:t>
      </w:r>
    </w:p>
    <w:p w14:paraId="59524E0F" w14:textId="77777777" w:rsidR="00D8418B" w:rsidRDefault="00D8418B"/>
    <w:p w14:paraId="45898731" w14:textId="414A2B6E" w:rsidR="000F0567" w:rsidRDefault="00EE7FF4" w:rsidP="000F0567">
      <w:pPr>
        <w:ind w:firstLineChars="2200" w:firstLine="4840"/>
      </w:pPr>
      <w:r>
        <w:rPr>
          <w:rFonts w:hint="eastAsia"/>
        </w:rPr>
        <w:t>被</w:t>
      </w:r>
      <w:r w:rsidR="000F0567">
        <w:rPr>
          <w:rFonts w:hint="eastAsia"/>
        </w:rPr>
        <w:t>保険者</w:t>
      </w:r>
      <w:r>
        <w:rPr>
          <w:rFonts w:hint="eastAsia"/>
        </w:rPr>
        <w:t>等</w:t>
      </w:r>
      <w:r w:rsidR="000F0567">
        <w:rPr>
          <w:rFonts w:hint="eastAsia"/>
        </w:rPr>
        <w:t>記号番号　　　　　－</w:t>
      </w:r>
    </w:p>
    <w:p w14:paraId="4814324D" w14:textId="77777777" w:rsidR="000F0567" w:rsidRPr="00F02845" w:rsidRDefault="000F0567" w:rsidP="000F0567">
      <w:pPr>
        <w:ind w:right="120" w:firstLineChars="2100" w:firstLine="4830"/>
        <w:rPr>
          <w:sz w:val="22"/>
          <w:szCs w:val="22"/>
        </w:rPr>
      </w:pPr>
      <w:r w:rsidRPr="003C156F">
        <w:rPr>
          <w:rFonts w:hint="eastAsia"/>
          <w:sz w:val="22"/>
          <w:szCs w:val="22"/>
        </w:rPr>
        <w:t xml:space="preserve">被保険者氏名　　　</w:t>
      </w:r>
      <w:r w:rsidRPr="003C156F">
        <w:rPr>
          <w:rFonts w:hint="eastAsia"/>
          <w:sz w:val="22"/>
          <w:szCs w:val="22"/>
        </w:rPr>
        <w:t xml:space="preserve"> </w:t>
      </w:r>
      <w:r w:rsidRPr="003C156F">
        <w:rPr>
          <w:rFonts w:hint="eastAsia"/>
          <w:sz w:val="22"/>
          <w:szCs w:val="22"/>
        </w:rPr>
        <w:t xml:space="preserve">　　　　　　　　</w:t>
      </w:r>
      <w:r w:rsidRPr="003C156F">
        <w:rPr>
          <w:rFonts w:hint="eastAsia"/>
          <w:sz w:val="22"/>
          <w:szCs w:val="22"/>
        </w:rPr>
        <w:t xml:space="preserve"> </w:t>
      </w:r>
    </w:p>
    <w:p w14:paraId="49DA8319" w14:textId="77777777" w:rsidR="000F0567" w:rsidRDefault="000F0567" w:rsidP="000F0567">
      <w:pPr>
        <w:ind w:right="480"/>
        <w:rPr>
          <w:sz w:val="24"/>
          <w:u w:val="single"/>
        </w:rPr>
      </w:pPr>
    </w:p>
    <w:p w14:paraId="5EE428BA" w14:textId="61704D25" w:rsidR="000F0567" w:rsidRDefault="000F0567" w:rsidP="000F0567">
      <w:pPr>
        <w:ind w:right="480" w:firstLineChars="200" w:firstLine="500"/>
        <w:rPr>
          <w:sz w:val="24"/>
          <w:u w:val="single"/>
        </w:rPr>
      </w:pPr>
      <w:r>
        <w:rPr>
          <w:rFonts w:hint="eastAsia"/>
          <w:sz w:val="24"/>
        </w:rPr>
        <w:t>遅延理由（詳細に記入</w:t>
      </w:r>
      <w:r w:rsidR="00EE7FF4">
        <w:rPr>
          <w:rFonts w:hint="eastAsia"/>
          <w:sz w:val="24"/>
        </w:rPr>
        <w:t>する</w:t>
      </w:r>
      <w:r>
        <w:rPr>
          <w:rFonts w:hint="eastAsia"/>
          <w:sz w:val="24"/>
        </w:rPr>
        <w:t>こと）</w:t>
      </w:r>
    </w:p>
    <w:p w14:paraId="71FB4ED2" w14:textId="77777777" w:rsidR="000F0567" w:rsidRPr="003C156F" w:rsidRDefault="000F0567" w:rsidP="000F0567">
      <w:pPr>
        <w:ind w:right="480"/>
        <w:rPr>
          <w:sz w:val="24"/>
          <w:u w:val="single"/>
        </w:rPr>
      </w:pPr>
      <w:r w:rsidRPr="003C156F">
        <w:rPr>
          <w:rFonts w:hint="eastAsia"/>
          <w:sz w:val="24"/>
        </w:rPr>
        <w:t xml:space="preserve">　</w:t>
      </w: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C156F">
        <w:rPr>
          <w:rFonts w:hint="eastAsia"/>
          <w:sz w:val="24"/>
          <w:u w:val="single"/>
        </w:rPr>
        <w:t xml:space="preserve">　　　　　　　　　　　　　</w:t>
      </w:r>
    </w:p>
    <w:p w14:paraId="510BB3AB" w14:textId="77777777" w:rsidR="000F0567" w:rsidRDefault="000F0567" w:rsidP="000F0567">
      <w:pPr>
        <w:ind w:right="480"/>
        <w:rPr>
          <w:sz w:val="24"/>
          <w:u w:val="single"/>
        </w:rPr>
      </w:pPr>
      <w:r w:rsidRPr="003C156F">
        <w:rPr>
          <w:rFonts w:hint="eastAsia"/>
          <w:sz w:val="24"/>
        </w:rPr>
        <w:t xml:space="preserve">　</w:t>
      </w:r>
      <w:bookmarkStart w:id="0" w:name="_Hlk90217166"/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  <w:bookmarkEnd w:id="0"/>
    </w:p>
    <w:p w14:paraId="48F877D2" w14:textId="77777777" w:rsidR="00253C83" w:rsidRDefault="00253C83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7F197ED0" w14:textId="77777777" w:rsidR="00665194" w:rsidRDefault="00665194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1022F55D" w14:textId="77777777" w:rsidR="00665194" w:rsidRDefault="00665194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282BB7BE" w14:textId="77777777" w:rsidR="006839AF" w:rsidRPr="003C156F" w:rsidRDefault="006839AF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3034CE63" w14:textId="77777777" w:rsidR="000F0567" w:rsidRDefault="003A612A" w:rsidP="000F0567">
      <w:pPr>
        <w:ind w:right="480" w:firstLineChars="100" w:firstLine="250"/>
        <w:rPr>
          <w:sz w:val="24"/>
        </w:rPr>
      </w:pPr>
      <w:r>
        <w:rPr>
          <w:rFonts w:hint="eastAsia"/>
          <w:sz w:val="24"/>
        </w:rPr>
        <w:t>被扶養者異動届の</w:t>
      </w:r>
      <w:r w:rsidR="002F3DEE">
        <w:rPr>
          <w:rFonts w:hint="eastAsia"/>
          <w:sz w:val="24"/>
        </w:rPr>
        <w:t>提出が遅れましたことをお届けいたします</w:t>
      </w:r>
      <w:r w:rsidR="000F0567">
        <w:rPr>
          <w:rFonts w:hint="eastAsia"/>
          <w:sz w:val="24"/>
        </w:rPr>
        <w:t>。</w:t>
      </w:r>
    </w:p>
    <w:p w14:paraId="74DE880C" w14:textId="77777777" w:rsidR="000F0567" w:rsidRPr="003C156F" w:rsidRDefault="000F0567" w:rsidP="000F0567">
      <w:pPr>
        <w:ind w:right="480"/>
        <w:rPr>
          <w:sz w:val="22"/>
          <w:szCs w:val="22"/>
        </w:rPr>
      </w:pPr>
    </w:p>
    <w:p w14:paraId="18163DA1" w14:textId="77777777" w:rsidR="000F0567" w:rsidRDefault="000F0567" w:rsidP="000F0567">
      <w:pPr>
        <w:pStyle w:val="a3"/>
      </w:pPr>
      <w:r>
        <w:rPr>
          <w:rFonts w:hint="eastAsia"/>
        </w:rPr>
        <w:t>記</w:t>
      </w:r>
    </w:p>
    <w:p w14:paraId="28471A56" w14:textId="77777777" w:rsidR="000F0567" w:rsidRDefault="000F0567" w:rsidP="000F0567"/>
    <w:p w14:paraId="4ACA2EB5" w14:textId="369B56AA" w:rsidR="000F0567" w:rsidRPr="003C156F" w:rsidRDefault="00EE7FF4" w:rsidP="000F0567">
      <w:pPr>
        <w:ind w:leftChars="382" w:left="840" w:firstLineChars="100" w:firstLine="250"/>
        <w:rPr>
          <w:sz w:val="24"/>
          <w:u w:val="single"/>
        </w:rPr>
      </w:pPr>
      <w:r>
        <w:rPr>
          <w:rFonts w:hint="eastAsia"/>
          <w:sz w:val="24"/>
        </w:rPr>
        <w:t>対象被</w:t>
      </w:r>
      <w:r w:rsidR="000F0567">
        <w:rPr>
          <w:rFonts w:hint="eastAsia"/>
          <w:sz w:val="24"/>
        </w:rPr>
        <w:t xml:space="preserve">扶養者氏名　　</w:t>
      </w:r>
      <w:r w:rsidR="000F0567">
        <w:rPr>
          <w:rFonts w:hint="eastAsia"/>
          <w:sz w:val="24"/>
          <w:u w:val="single"/>
        </w:rPr>
        <w:t xml:space="preserve">　　　　　　　　　　　　　　　</w:t>
      </w:r>
    </w:p>
    <w:p w14:paraId="496EAAF2" w14:textId="77777777" w:rsidR="000F0567" w:rsidRPr="002F3DEE" w:rsidRDefault="000F0567" w:rsidP="000F0567">
      <w:pPr>
        <w:ind w:left="840"/>
        <w:rPr>
          <w:sz w:val="24"/>
        </w:rPr>
      </w:pPr>
    </w:p>
    <w:p w14:paraId="35A0F3E9" w14:textId="77777777" w:rsidR="000F0567" w:rsidRPr="00CF04B2" w:rsidRDefault="000F0567" w:rsidP="000F0567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 xml:space="preserve">続柄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7AB9FDFE" w14:textId="77777777" w:rsidR="000F0567" w:rsidRDefault="000F0567" w:rsidP="000F0567">
      <w:pPr>
        <w:ind w:left="1155"/>
        <w:rPr>
          <w:sz w:val="24"/>
        </w:rPr>
      </w:pPr>
    </w:p>
    <w:p w14:paraId="4C51FCFF" w14:textId="22ADE17A" w:rsidR="002F3DEE" w:rsidRDefault="000F0567" w:rsidP="002F3DEE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 xml:space="preserve">届出の種類　　　　　</w:t>
      </w:r>
      <w:r w:rsidR="00565BB3">
        <w:rPr>
          <w:rFonts w:hint="eastAsia"/>
          <w:sz w:val="24"/>
          <w:u w:val="single"/>
        </w:rPr>
        <w:t>扶養</w:t>
      </w:r>
      <w:r>
        <w:rPr>
          <w:rFonts w:hint="eastAsia"/>
          <w:sz w:val="24"/>
          <w:u w:val="single"/>
        </w:rPr>
        <w:t xml:space="preserve">増加届　　・　　</w:t>
      </w:r>
      <w:r w:rsidR="00565BB3">
        <w:rPr>
          <w:rFonts w:hint="eastAsia"/>
          <w:sz w:val="24"/>
          <w:u w:val="single"/>
        </w:rPr>
        <w:t>扶養</w:t>
      </w:r>
      <w:r>
        <w:rPr>
          <w:rFonts w:hint="eastAsia"/>
          <w:sz w:val="24"/>
          <w:u w:val="single"/>
        </w:rPr>
        <w:t xml:space="preserve">減少届　</w:t>
      </w:r>
    </w:p>
    <w:p w14:paraId="0063A911" w14:textId="77777777" w:rsidR="002F3DEE" w:rsidRDefault="002F3DEE" w:rsidP="002F3DEE">
      <w:pPr>
        <w:ind w:leftChars="382" w:left="840" w:firstLineChars="100" w:firstLine="250"/>
        <w:rPr>
          <w:sz w:val="24"/>
        </w:rPr>
      </w:pPr>
    </w:p>
    <w:p w14:paraId="0A59B045" w14:textId="77777777" w:rsidR="002F3DEE" w:rsidRDefault="002F3DEE" w:rsidP="002F3DEE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>『扶養減少日』以降に医療機関へ</w:t>
      </w:r>
    </w:p>
    <w:p w14:paraId="2DCBF84C" w14:textId="77777777" w:rsidR="002F3DEE" w:rsidRDefault="002F3DEE" w:rsidP="002F3DEE">
      <w:pPr>
        <w:ind w:leftChars="382" w:left="840"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2F3DEE">
        <w:rPr>
          <w:rFonts w:hint="eastAsia"/>
          <w:sz w:val="24"/>
          <w:u w:val="single"/>
        </w:rPr>
        <w:t>かかっている　・　かかっていない</w:t>
      </w:r>
    </w:p>
    <w:p w14:paraId="05014A6E" w14:textId="77777777" w:rsidR="002F3DEE" w:rsidRDefault="002F3DEE" w:rsidP="002F3DEE">
      <w:pPr>
        <w:ind w:leftChars="382" w:left="840" w:firstLineChars="100" w:firstLine="250"/>
        <w:rPr>
          <w:sz w:val="24"/>
          <w:u w:val="single"/>
        </w:rPr>
      </w:pPr>
    </w:p>
    <w:p w14:paraId="1D91057D" w14:textId="77777777" w:rsidR="002F3DEE" w:rsidRPr="006839AF" w:rsidRDefault="002F3DEE" w:rsidP="006839AF">
      <w:pPr>
        <w:ind w:leftChars="150" w:left="330" w:rightChars="281" w:right="618"/>
        <w:rPr>
          <w:rFonts w:ascii="ＭＳ Ｐ明朝" w:eastAsia="ＭＳ Ｐ明朝" w:hAnsi="ＭＳ Ｐ明朝"/>
          <w:sz w:val="24"/>
        </w:rPr>
      </w:pPr>
      <w:r w:rsidRPr="006839AF">
        <w:rPr>
          <w:rFonts w:ascii="ＭＳ Ｐ明朝" w:eastAsia="ＭＳ Ｐ明朝" w:hAnsi="ＭＳ Ｐ明朝" w:hint="eastAsia"/>
          <w:sz w:val="24"/>
        </w:rPr>
        <w:t>【注意】</w:t>
      </w:r>
    </w:p>
    <w:p w14:paraId="5F8C4BFC" w14:textId="316E9C31" w:rsidR="000A75CA" w:rsidRPr="000A75CA" w:rsidRDefault="000A75CA" w:rsidP="000A75CA">
      <w:pPr>
        <w:ind w:leftChars="149" w:left="328" w:rightChars="281" w:right="61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万が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一、</w:t>
      </w:r>
      <w:r>
        <w:rPr>
          <w:rFonts w:ascii="ＭＳ Ｐ明朝" w:eastAsia="ＭＳ Ｐ明朝" w:hAnsi="ＭＳ Ｐ明朝" w:hint="eastAsia"/>
          <w:sz w:val="22"/>
          <w:szCs w:val="22"/>
        </w:rPr>
        <w:t>『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扶養減少日</w:t>
      </w:r>
      <w:r>
        <w:rPr>
          <w:rFonts w:ascii="ＭＳ Ｐ明朝" w:eastAsia="ＭＳ Ｐ明朝" w:hAnsi="ＭＳ Ｐ明朝" w:hint="eastAsia"/>
          <w:sz w:val="22"/>
          <w:szCs w:val="22"/>
        </w:rPr>
        <w:t>』以降医療機関へ当組合の</w:t>
      </w:r>
      <w:r w:rsidR="007C63C0">
        <w:rPr>
          <w:rFonts w:ascii="ＭＳ Ｐ明朝" w:eastAsia="ＭＳ Ｐ明朝" w:hAnsi="ＭＳ Ｐ明朝" w:hint="eastAsia"/>
          <w:sz w:val="22"/>
          <w:szCs w:val="22"/>
        </w:rPr>
        <w:t>健康保険</w:t>
      </w:r>
      <w:r>
        <w:rPr>
          <w:rFonts w:ascii="ＭＳ Ｐ明朝" w:eastAsia="ＭＳ Ｐ明朝" w:hAnsi="ＭＳ Ｐ明朝" w:hint="eastAsia"/>
          <w:sz w:val="22"/>
          <w:szCs w:val="22"/>
        </w:rPr>
        <w:t>で受診してしまった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場合は、全額被保険者へ請求すること</w:t>
      </w:r>
      <w:r>
        <w:rPr>
          <w:rFonts w:ascii="ＭＳ Ｐ明朝" w:eastAsia="ＭＳ Ｐ明朝" w:hAnsi="ＭＳ Ｐ明朝" w:hint="eastAsia"/>
          <w:sz w:val="22"/>
          <w:szCs w:val="22"/>
        </w:rPr>
        <w:t>があります。そのような場合は、まず当組合へその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請求額をお支払いいただき、その領収書とレセプトの写しを次</w:t>
      </w:r>
      <w:r>
        <w:rPr>
          <w:rFonts w:ascii="ＭＳ Ｐ明朝" w:eastAsia="ＭＳ Ｐ明朝" w:hAnsi="ＭＳ Ｐ明朝" w:hint="eastAsia"/>
          <w:sz w:val="22"/>
          <w:szCs w:val="22"/>
        </w:rPr>
        <w:t>に加入された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健康保険</w:t>
      </w:r>
      <w:r>
        <w:rPr>
          <w:rFonts w:ascii="ＭＳ Ｐ明朝" w:eastAsia="ＭＳ Ｐ明朝" w:hAnsi="ＭＳ Ｐ明朝" w:hint="eastAsia"/>
          <w:sz w:val="22"/>
          <w:szCs w:val="22"/>
        </w:rPr>
        <w:t>に提出してください。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後日、</w:t>
      </w:r>
      <w:r>
        <w:rPr>
          <w:rFonts w:ascii="ＭＳ Ｐ明朝" w:eastAsia="ＭＳ Ｐ明朝" w:hAnsi="ＭＳ Ｐ明朝" w:hint="eastAsia"/>
          <w:sz w:val="22"/>
          <w:szCs w:val="22"/>
        </w:rPr>
        <w:t>医療費の７割分が返還されます。</w:t>
      </w:r>
    </w:p>
    <w:p w14:paraId="244BF441" w14:textId="77777777" w:rsidR="000F0567" w:rsidRDefault="000F0567" w:rsidP="000F0567">
      <w:pPr>
        <w:pStyle w:val="a4"/>
      </w:pPr>
      <w:r>
        <w:rPr>
          <w:rFonts w:hint="eastAsia"/>
        </w:rPr>
        <w:t>以上</w:t>
      </w:r>
    </w:p>
    <w:sectPr w:rsidR="000F0567" w:rsidSect="0084629E">
      <w:pgSz w:w="11907" w:h="16840" w:code="9"/>
      <w:pgMar w:top="1418" w:right="1134" w:bottom="1134" w:left="1134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07AF" w14:textId="77777777" w:rsidR="00B163ED" w:rsidRDefault="00B163ED" w:rsidP="000120D3">
      <w:r>
        <w:separator/>
      </w:r>
    </w:p>
  </w:endnote>
  <w:endnote w:type="continuationSeparator" w:id="0">
    <w:p w14:paraId="5CBDE436" w14:textId="77777777" w:rsidR="00B163ED" w:rsidRDefault="00B163ED" w:rsidP="0001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3C08" w14:textId="77777777" w:rsidR="00B163ED" w:rsidRDefault="00B163ED" w:rsidP="000120D3">
      <w:r>
        <w:separator/>
      </w:r>
    </w:p>
  </w:footnote>
  <w:footnote w:type="continuationSeparator" w:id="0">
    <w:p w14:paraId="0750EF54" w14:textId="77777777" w:rsidR="00B163ED" w:rsidRDefault="00B163ED" w:rsidP="0001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8B"/>
    <w:rsid w:val="000120D3"/>
    <w:rsid w:val="00062E6E"/>
    <w:rsid w:val="000A75CA"/>
    <w:rsid w:val="000C402C"/>
    <w:rsid w:val="000F0567"/>
    <w:rsid w:val="0013088C"/>
    <w:rsid w:val="00253C83"/>
    <w:rsid w:val="00296F39"/>
    <w:rsid w:val="002F3DEE"/>
    <w:rsid w:val="003A612A"/>
    <w:rsid w:val="00436FB9"/>
    <w:rsid w:val="00565BB3"/>
    <w:rsid w:val="006538B3"/>
    <w:rsid w:val="00665194"/>
    <w:rsid w:val="006839AF"/>
    <w:rsid w:val="0069482B"/>
    <w:rsid w:val="00767E75"/>
    <w:rsid w:val="007C63C0"/>
    <w:rsid w:val="00837B61"/>
    <w:rsid w:val="0084629E"/>
    <w:rsid w:val="009D37AD"/>
    <w:rsid w:val="00A326E3"/>
    <w:rsid w:val="00B163ED"/>
    <w:rsid w:val="00B22132"/>
    <w:rsid w:val="00D1030C"/>
    <w:rsid w:val="00D75754"/>
    <w:rsid w:val="00D8418B"/>
    <w:rsid w:val="00DA15A6"/>
    <w:rsid w:val="00DC149E"/>
    <w:rsid w:val="00E10DE0"/>
    <w:rsid w:val="00E23C03"/>
    <w:rsid w:val="00E65C85"/>
    <w:rsid w:val="00E97113"/>
    <w:rsid w:val="00EE7FF4"/>
    <w:rsid w:val="00FA7188"/>
    <w:rsid w:val="00FC2DD2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75B6"/>
  <w15:chartTrackingRefBased/>
  <w15:docId w15:val="{AD807AA5-EAE1-4E4D-802C-6CDCF622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0567"/>
    <w:pPr>
      <w:jc w:val="center"/>
    </w:pPr>
    <w:rPr>
      <w:sz w:val="24"/>
    </w:rPr>
  </w:style>
  <w:style w:type="paragraph" w:styleId="a4">
    <w:name w:val="Closing"/>
    <w:basedOn w:val="a"/>
    <w:rsid w:val="000F0567"/>
    <w:pPr>
      <w:jc w:val="right"/>
    </w:pPr>
    <w:rPr>
      <w:sz w:val="24"/>
    </w:rPr>
  </w:style>
  <w:style w:type="paragraph" w:styleId="a5">
    <w:name w:val="Balloon Text"/>
    <w:basedOn w:val="a"/>
    <w:semiHidden/>
    <w:rsid w:val="006839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20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20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Compaq Computer Corporation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Compaq Customer</dc:creator>
  <cp:keywords/>
  <cp:lastModifiedBy>hiroshi suzuki</cp:lastModifiedBy>
  <cp:revision>4</cp:revision>
  <cp:lastPrinted>2009-05-18T03:08:00Z</cp:lastPrinted>
  <dcterms:created xsi:type="dcterms:W3CDTF">2025-02-26T08:04:00Z</dcterms:created>
  <dcterms:modified xsi:type="dcterms:W3CDTF">2025-02-27T02:37:00Z</dcterms:modified>
</cp:coreProperties>
</file>